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171419" w:rsidRDefault="00503816" w:rsidP="00442DDB">
      <w:pPr>
        <w:autoSpaceDE w:val="0"/>
        <w:autoSpaceDN w:val="0"/>
        <w:adjustRightInd w:val="0"/>
        <w:ind w:firstLine="0"/>
        <w:jc w:val="center"/>
        <w:rPr>
          <w:b/>
        </w:rPr>
      </w:pPr>
      <w:r w:rsidRPr="00171419">
        <w:rPr>
          <w:b/>
        </w:rPr>
        <w:t>ОБЗОР</w:t>
      </w:r>
      <w:r w:rsidR="00D56DF6" w:rsidRPr="00171419">
        <w:rPr>
          <w:b/>
        </w:rPr>
        <w:t xml:space="preserve"> ЗАКОНОДАТЕЛЬСТВА РОСС</w:t>
      </w:r>
      <w:r w:rsidR="00447B0F">
        <w:rPr>
          <w:b/>
        </w:rPr>
        <w:t>ИЙСКОЙ ФЕДЕРАЦИИ</w:t>
      </w:r>
      <w:r w:rsidR="008E53B2" w:rsidRPr="00171419">
        <w:rPr>
          <w:rStyle w:val="aa"/>
          <w:b/>
        </w:rPr>
        <w:footnoteReference w:customMarkFollows="1" w:id="1"/>
        <w:sym w:font="Symbol" w:char="F02A"/>
      </w:r>
    </w:p>
    <w:p w:rsidR="00F7491C" w:rsidRPr="00613655" w:rsidRDefault="00F7491C" w:rsidP="00F7491C">
      <w:pPr>
        <w:pStyle w:val="doclink"/>
        <w:shd w:val="clear" w:color="auto" w:fill="FFFFFF"/>
        <w:spacing w:before="0" w:beforeAutospacing="0" w:after="0" w:afterAutospacing="0"/>
        <w:rPr>
          <w:color w:val="548DD4" w:themeColor="text2" w:themeTint="99"/>
          <w:spacing w:val="2"/>
        </w:rPr>
      </w:pPr>
    </w:p>
    <w:p w:rsidR="00EE4CDF" w:rsidRPr="00125F6B" w:rsidRDefault="005A5866" w:rsidP="00125F6B">
      <w:pPr>
        <w:tabs>
          <w:tab w:val="left" w:pos="993"/>
        </w:tabs>
        <w:rPr>
          <w:b/>
          <w:u w:val="single"/>
        </w:rPr>
      </w:pPr>
      <w:r>
        <w:rPr>
          <w:b/>
          <w:u w:val="single"/>
        </w:rPr>
        <w:t>ОКТЯБРЬ</w:t>
      </w:r>
      <w:r w:rsidR="00EE4CDF" w:rsidRPr="00125F6B">
        <w:rPr>
          <w:b/>
          <w:u w:val="single"/>
        </w:rPr>
        <w:t xml:space="preserve"> 2019 г.</w:t>
      </w:r>
    </w:p>
    <w:p w:rsidR="00CD2767" w:rsidRPr="00907017" w:rsidRDefault="00CD2767" w:rsidP="00550F9B">
      <w:pPr>
        <w:tabs>
          <w:tab w:val="left" w:pos="993"/>
        </w:tabs>
        <w:ind w:firstLine="0"/>
        <w:rPr>
          <w:color w:val="000000"/>
          <w:spacing w:val="2"/>
          <w:sz w:val="28"/>
          <w:szCs w:val="28"/>
        </w:rPr>
      </w:pPr>
    </w:p>
    <w:p w:rsidR="00635681" w:rsidRDefault="00635681" w:rsidP="0063568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spacing w:val="2"/>
        </w:rPr>
        <w:t xml:space="preserve">1. </w:t>
      </w:r>
      <w:hyperlink r:id="rId8" w:history="1">
        <w:r w:rsidRPr="00635681">
          <w:rPr>
            <w:rStyle w:val="a7"/>
            <w:color w:val="1200D4"/>
            <w:spacing w:val="2"/>
          </w:rPr>
          <w:t>"Перечень поручений по итогам совещания о модернизации первичного звена здравоохранения"</w:t>
        </w:r>
        <w:r>
          <w:rPr>
            <w:b/>
            <w:bCs/>
            <w:color w:val="1200D4"/>
            <w:spacing w:val="2"/>
          </w:rPr>
          <w:t xml:space="preserve"> </w:t>
        </w:r>
        <w:r w:rsidRPr="00635681">
          <w:rPr>
            <w:rStyle w:val="a7"/>
            <w:color w:val="1200D4"/>
            <w:spacing w:val="2"/>
          </w:rPr>
          <w:t>(</w:t>
        </w:r>
        <w:r>
          <w:rPr>
            <w:rStyle w:val="a7"/>
            <w:color w:val="1200D4"/>
            <w:spacing w:val="2"/>
          </w:rPr>
          <w:t>утв. Президентом РФ 0</w:t>
        </w:r>
        <w:r>
          <w:rPr>
            <w:rStyle w:val="a7"/>
            <w:color w:val="1200D4"/>
            <w:spacing w:val="2"/>
          </w:rPr>
          <w:t>8</w:t>
        </w:r>
        <w:r>
          <w:rPr>
            <w:rStyle w:val="a7"/>
            <w:color w:val="1200D4"/>
            <w:spacing w:val="2"/>
          </w:rPr>
          <w:t>.10.2019 №</w:t>
        </w:r>
        <w:r w:rsidRPr="00635681">
          <w:rPr>
            <w:rStyle w:val="a7"/>
            <w:color w:val="1200D4"/>
            <w:spacing w:val="2"/>
          </w:rPr>
          <w:t xml:space="preserve"> Пр-2064)</w:t>
        </w:r>
      </w:hyperlink>
      <w:r>
        <w:rPr>
          <w:color w:val="000000"/>
          <w:spacing w:val="2"/>
        </w:rPr>
        <w:t>.</w:t>
      </w:r>
    </w:p>
    <w:p w:rsidR="00635681" w:rsidRPr="00635681" w:rsidRDefault="00635681" w:rsidP="0063568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635681" w:rsidRPr="00635681" w:rsidRDefault="00635681" w:rsidP="00635681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b w:val="0"/>
          <w:bCs w:val="0"/>
          <w:color w:val="000000"/>
          <w:spacing w:val="2"/>
        </w:rPr>
        <w:t>Перед Правительством РФ поставлен ряд задач по модернизации оплаты труда в сфере здравоохранения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Президент РФ, в частности, поручил: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- обеспечить внесение в Трудовой кодекс РФ изменений, направленных на наделение Правительства РФ полномочиями по установлению требований к отраслевым системам оплаты труда;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 xml:space="preserve">- принять необходимые нормативные правовые акты, направленные </w:t>
      </w:r>
      <w:proofErr w:type="gramStart"/>
      <w:r w:rsidRPr="00635681">
        <w:rPr>
          <w:color w:val="000000"/>
          <w:spacing w:val="2"/>
        </w:rPr>
        <w:t>на</w:t>
      </w:r>
      <w:proofErr w:type="gramEnd"/>
      <w:r w:rsidRPr="00635681">
        <w:rPr>
          <w:color w:val="000000"/>
          <w:spacing w:val="2"/>
        </w:rPr>
        <w:t>: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 xml:space="preserve">утверждение требований к структуре заработной платы медицинских работников, включая установление доли гарантированных выплат по должностным окладам в структуре заработной платы, предусмотрев при этом </w:t>
      </w:r>
      <w:proofErr w:type="spellStart"/>
      <w:r w:rsidRPr="00635681">
        <w:rPr>
          <w:color w:val="000000"/>
          <w:spacing w:val="2"/>
        </w:rPr>
        <w:t>неснижение</w:t>
      </w:r>
      <w:proofErr w:type="spellEnd"/>
      <w:r w:rsidRPr="00635681">
        <w:rPr>
          <w:color w:val="000000"/>
          <w:spacing w:val="2"/>
        </w:rPr>
        <w:t xml:space="preserve"> компенсационных и иных выплат;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установление единого перечня выплат стимулирующего характера и единого перечня компенсационных выплат, а также условий назначения указанных выплат медицинским работникам;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внедрение системы подготовки и формирования кадрового резерва управленческих кадров для системы здравоохранения;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- представить предложения о сроках внедрения в субъектах РФ новой отраслевой системы оплаты труда в сфере здравоохранения.</w:t>
      </w:r>
    </w:p>
    <w:p w:rsidR="005A5866" w:rsidRDefault="005A5866" w:rsidP="00DD7AF3">
      <w:pPr>
        <w:pStyle w:val="doclink"/>
        <w:shd w:val="clear" w:color="auto" w:fill="FFFFFF"/>
        <w:spacing w:before="0" w:beforeAutospacing="0" w:after="0" w:afterAutospacing="0"/>
        <w:rPr>
          <w:spacing w:val="2"/>
        </w:rPr>
      </w:pPr>
    </w:p>
    <w:p w:rsidR="00635681" w:rsidRPr="00635681" w:rsidRDefault="00635681" w:rsidP="0063568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spacing w:val="2"/>
        </w:rPr>
        <w:t xml:space="preserve">2. </w:t>
      </w:r>
      <w:hyperlink r:id="rId9" w:history="1">
        <w:proofErr w:type="gramStart"/>
        <w:r w:rsidRPr="00635681">
          <w:rPr>
            <w:rStyle w:val="a7"/>
            <w:color w:val="1200D4"/>
            <w:spacing w:val="2"/>
          </w:rPr>
          <w:t>Приказ ФСС РФ от 25.04.2</w:t>
        </w:r>
        <w:r>
          <w:rPr>
            <w:rStyle w:val="a7"/>
            <w:color w:val="1200D4"/>
            <w:spacing w:val="2"/>
          </w:rPr>
          <w:t>019 №</w:t>
        </w:r>
        <w:r w:rsidRPr="00635681">
          <w:rPr>
            <w:rStyle w:val="a7"/>
            <w:color w:val="1200D4"/>
            <w:spacing w:val="2"/>
          </w:rPr>
          <w:t xml:space="preserve"> 230</w:t>
        </w:r>
        <w:r>
          <w:rPr>
            <w:b/>
            <w:bCs/>
            <w:color w:val="1200D4"/>
            <w:spacing w:val="2"/>
          </w:rPr>
          <w:t xml:space="preserve"> </w:t>
        </w:r>
        <w:r w:rsidRPr="00635681">
          <w:rPr>
            <w:rStyle w:val="a7"/>
            <w:color w:val="1200D4"/>
            <w:spacing w:val="2"/>
          </w:rPr>
          <w:t>"Об утверждении Административного регламента Фонда социального страхования Российской Федерации по предоставлению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</w:t>
        </w:r>
        <w:r>
          <w:rPr>
            <w:b/>
            <w:bCs/>
            <w:color w:val="1200D4"/>
            <w:spacing w:val="2"/>
          </w:rPr>
          <w:t>.</w:t>
        </w:r>
        <w:proofErr w:type="gramEnd"/>
        <w:r>
          <w:rPr>
            <w:b/>
            <w:bCs/>
            <w:color w:val="1200D4"/>
            <w:spacing w:val="2"/>
          </w:rPr>
          <w:t xml:space="preserve"> </w:t>
        </w:r>
        <w:r w:rsidRPr="00635681">
          <w:rPr>
            <w:rStyle w:val="a7"/>
            <w:color w:val="1200D4"/>
            <w:spacing w:val="2"/>
          </w:rPr>
          <w:t xml:space="preserve">Зарегистрировано в Минюсте России 07.10.2019 </w:t>
        </w:r>
        <w:r>
          <w:rPr>
            <w:rStyle w:val="a7"/>
            <w:color w:val="1200D4"/>
            <w:spacing w:val="2"/>
          </w:rPr>
          <w:t xml:space="preserve">               №</w:t>
        </w:r>
        <w:r w:rsidRPr="00635681">
          <w:rPr>
            <w:rStyle w:val="a7"/>
            <w:color w:val="1200D4"/>
            <w:spacing w:val="2"/>
          </w:rPr>
          <w:t xml:space="preserve"> 56170.</w:t>
        </w:r>
      </w:hyperlink>
    </w:p>
    <w:p w:rsidR="00635681" w:rsidRPr="00635681" w:rsidRDefault="00635681" w:rsidP="00635681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b w:val="0"/>
          <w:bCs w:val="0"/>
          <w:color w:val="000000"/>
          <w:spacing w:val="2"/>
        </w:rPr>
        <w:t xml:space="preserve">Регламентирован порядок подтверждения ФСС РФ основного вида экономической деятельности </w:t>
      </w:r>
      <w:proofErr w:type="spellStart"/>
      <w:r w:rsidRPr="00635681">
        <w:rPr>
          <w:b w:val="0"/>
          <w:bCs w:val="0"/>
          <w:color w:val="000000"/>
          <w:spacing w:val="2"/>
        </w:rPr>
        <w:t>страхователя-юрлица</w:t>
      </w:r>
      <w:proofErr w:type="spellEnd"/>
      <w:r w:rsidRPr="00635681">
        <w:rPr>
          <w:b w:val="0"/>
          <w:bCs w:val="0"/>
          <w:color w:val="000000"/>
          <w:spacing w:val="2"/>
        </w:rPr>
        <w:t xml:space="preserve"> по ОСС от несчастных случаев на производстве и профзаболеваний</w:t>
      </w:r>
      <w:r>
        <w:rPr>
          <w:b w:val="0"/>
          <w:bCs w:val="0"/>
          <w:color w:val="000000"/>
          <w:spacing w:val="2"/>
        </w:rPr>
        <w:t>.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 xml:space="preserve">Заявителями на получение данной </w:t>
      </w:r>
      <w:proofErr w:type="spellStart"/>
      <w:r w:rsidRPr="00635681">
        <w:rPr>
          <w:color w:val="000000"/>
          <w:spacing w:val="2"/>
        </w:rPr>
        <w:t>госуслуги</w:t>
      </w:r>
      <w:proofErr w:type="spellEnd"/>
      <w:r w:rsidRPr="00635681">
        <w:rPr>
          <w:color w:val="000000"/>
          <w:spacing w:val="2"/>
        </w:rPr>
        <w:t xml:space="preserve"> являются </w:t>
      </w:r>
      <w:proofErr w:type="spellStart"/>
      <w:r w:rsidRPr="00635681">
        <w:rPr>
          <w:color w:val="000000"/>
          <w:spacing w:val="2"/>
        </w:rPr>
        <w:t>юрлица</w:t>
      </w:r>
      <w:proofErr w:type="spellEnd"/>
      <w:r w:rsidRPr="00635681">
        <w:rPr>
          <w:color w:val="000000"/>
          <w:spacing w:val="2"/>
        </w:rPr>
        <w:t xml:space="preserve"> любой организационно-правовой формы, нанимающие лиц, подлежащих обязательному социальному страхованию от несчастных случаев на производстве и профессиональных заболеваний.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Результат ее предоставления - установление заявителю с начала текущего года размера страхового тарифа, соответствующего классу профессионального риска его основного вида экономической деятельности, в том числе - по каждому его подразделению (самостоятельной классификационной единице).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 xml:space="preserve">Для получения </w:t>
      </w:r>
      <w:proofErr w:type="spellStart"/>
      <w:r w:rsidRPr="00635681">
        <w:rPr>
          <w:color w:val="000000"/>
          <w:spacing w:val="2"/>
        </w:rPr>
        <w:t>госуслуги</w:t>
      </w:r>
      <w:proofErr w:type="spellEnd"/>
      <w:r w:rsidRPr="00635681">
        <w:rPr>
          <w:color w:val="000000"/>
          <w:spacing w:val="2"/>
        </w:rPr>
        <w:t xml:space="preserve"> заявитель ежегодно в срок не позднее 15 апреля текущего календарного года представляет в территориальный орган ФСС по месту регистрации: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- заявление о подтверждении основного вида экономической деятельности (форма приведена в приложении к регламенту);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- справку-подтверждение основного вида экономической деятельности (</w:t>
      </w:r>
      <w:proofErr w:type="gramStart"/>
      <w:r w:rsidRPr="00635681">
        <w:rPr>
          <w:color w:val="000000"/>
          <w:spacing w:val="2"/>
        </w:rPr>
        <w:t>приведена</w:t>
      </w:r>
      <w:proofErr w:type="gramEnd"/>
      <w:r w:rsidRPr="00635681">
        <w:rPr>
          <w:color w:val="000000"/>
          <w:spacing w:val="2"/>
        </w:rPr>
        <w:t xml:space="preserve"> в приложении);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>- копию пояснительной записки к бухгалтерскому балансу за предыдущий год (кроме страхователей - субъектов малого предпринимательства).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635681">
        <w:rPr>
          <w:color w:val="000000"/>
          <w:spacing w:val="2"/>
        </w:rPr>
        <w:t xml:space="preserve">Подтверждение основного вида экономической деятельности заявителя осуществляется в двухнедельный срок </w:t>
      </w:r>
      <w:proofErr w:type="gramStart"/>
      <w:r w:rsidRPr="00635681">
        <w:rPr>
          <w:color w:val="000000"/>
          <w:spacing w:val="2"/>
        </w:rPr>
        <w:t>с даты регистрации</w:t>
      </w:r>
      <w:proofErr w:type="gramEnd"/>
      <w:r w:rsidRPr="00635681">
        <w:rPr>
          <w:color w:val="000000"/>
          <w:spacing w:val="2"/>
        </w:rPr>
        <w:t xml:space="preserve"> заявления и необходимых документов. Определены </w:t>
      </w:r>
      <w:r w:rsidRPr="00635681">
        <w:rPr>
          <w:color w:val="000000"/>
          <w:spacing w:val="2"/>
        </w:rPr>
        <w:lastRenderedPageBreak/>
        <w:t>также сроки отнесения подразделений заявителя к самостоятельным классификационным единицам с одновременным подтверждением основного вида их экономической деятельности.</w:t>
      </w:r>
    </w:p>
    <w:p w:rsid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spellStart"/>
      <w:r w:rsidRPr="00635681">
        <w:rPr>
          <w:color w:val="000000"/>
          <w:spacing w:val="2"/>
        </w:rPr>
        <w:t>Госуслуга</w:t>
      </w:r>
      <w:proofErr w:type="spellEnd"/>
      <w:r w:rsidRPr="00635681">
        <w:rPr>
          <w:color w:val="000000"/>
          <w:spacing w:val="2"/>
        </w:rPr>
        <w:t xml:space="preserve"> предоставляется бесплатно.</w:t>
      </w:r>
    </w:p>
    <w:p w:rsidR="00635681" w:rsidRPr="00635681" w:rsidRDefault="00635681" w:rsidP="00635681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635681" w:rsidRDefault="00635681" w:rsidP="005A2E19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635681">
        <w:rPr>
          <w:color w:val="000000"/>
          <w:spacing w:val="2"/>
        </w:rPr>
        <w:t>3.</w:t>
      </w:r>
      <w:r>
        <w:rPr>
          <w:rFonts w:ascii="PT Sans" w:hAnsi="PT Sans"/>
          <w:color w:val="000000"/>
          <w:spacing w:val="2"/>
          <w:sz w:val="17"/>
          <w:szCs w:val="17"/>
        </w:rPr>
        <w:t xml:space="preserve"> </w:t>
      </w:r>
      <w:hyperlink r:id="rId10" w:history="1">
        <w:proofErr w:type="gramStart"/>
        <w:r w:rsidRPr="005A2E19">
          <w:rPr>
            <w:rStyle w:val="a7"/>
            <w:color w:val="1200D4"/>
            <w:spacing w:val="2"/>
          </w:rPr>
          <w:t>Приказ ФС</w:t>
        </w:r>
        <w:r w:rsidR="005A2E19">
          <w:rPr>
            <w:rStyle w:val="a7"/>
            <w:color w:val="1200D4"/>
            <w:spacing w:val="2"/>
          </w:rPr>
          <w:t>С РФ от 14.05.2019 №</w:t>
        </w:r>
        <w:r w:rsidRPr="005A2E19">
          <w:rPr>
            <w:rStyle w:val="a7"/>
            <w:color w:val="1200D4"/>
            <w:spacing w:val="2"/>
          </w:rPr>
          <w:t xml:space="preserve"> 252</w:t>
        </w:r>
        <w:r w:rsidR="005A2E19">
          <w:rPr>
            <w:b/>
            <w:bCs/>
            <w:color w:val="1200D4"/>
            <w:spacing w:val="2"/>
          </w:rPr>
          <w:t xml:space="preserve"> </w:t>
        </w:r>
        <w:r w:rsidRPr="005A2E19">
          <w:rPr>
            <w:rStyle w:val="a7"/>
            <w:color w:val="1200D4"/>
            <w:spacing w:val="2"/>
          </w:rPr>
          <w:t>"Об утверждении Административного регламента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случая"</w:t>
        </w:r>
        <w:r w:rsidR="005A2E19">
          <w:rPr>
            <w:rStyle w:val="a7"/>
            <w:color w:val="1200D4"/>
            <w:spacing w:val="2"/>
          </w:rPr>
          <w:t>.</w:t>
        </w:r>
        <w:proofErr w:type="gramEnd"/>
        <w:r w:rsidR="005A2E19">
          <w:rPr>
            <w:b/>
            <w:bCs/>
            <w:color w:val="1200D4"/>
            <w:spacing w:val="2"/>
          </w:rPr>
          <w:t xml:space="preserve"> </w:t>
        </w:r>
        <w:r w:rsidRPr="005A2E19">
          <w:rPr>
            <w:rStyle w:val="a7"/>
            <w:color w:val="1200D4"/>
            <w:spacing w:val="2"/>
          </w:rPr>
          <w:t>Зарегистрировано в Минюсте России 07.10.</w:t>
        </w:r>
        <w:r w:rsidR="005A2E19">
          <w:rPr>
            <w:rStyle w:val="a7"/>
            <w:color w:val="1200D4"/>
            <w:spacing w:val="2"/>
          </w:rPr>
          <w:t>2019 №</w:t>
        </w:r>
        <w:r w:rsidRPr="005A2E19">
          <w:rPr>
            <w:rStyle w:val="a7"/>
            <w:color w:val="1200D4"/>
            <w:spacing w:val="2"/>
          </w:rPr>
          <w:t xml:space="preserve"> 56168.</w:t>
        </w:r>
      </w:hyperlink>
    </w:p>
    <w:p w:rsidR="005A2E19" w:rsidRPr="005A2E19" w:rsidRDefault="005A2E19" w:rsidP="005A2E19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635681" w:rsidRPr="005A2E19" w:rsidRDefault="00635681" w:rsidP="005A2E19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b w:val="0"/>
          <w:bCs w:val="0"/>
          <w:color w:val="000000"/>
          <w:spacing w:val="2"/>
        </w:rPr>
        <w:t xml:space="preserve">Регламентирован порядок оплаты дополнительных расходов, связанных с реабилитацией </w:t>
      </w:r>
      <w:proofErr w:type="gramStart"/>
      <w:r w:rsidRPr="005A2E19">
        <w:rPr>
          <w:b w:val="0"/>
          <w:bCs w:val="0"/>
          <w:color w:val="000000"/>
          <w:spacing w:val="2"/>
        </w:rPr>
        <w:t>застрахованного</w:t>
      </w:r>
      <w:proofErr w:type="gramEnd"/>
      <w:r w:rsidRPr="005A2E19">
        <w:rPr>
          <w:b w:val="0"/>
          <w:bCs w:val="0"/>
          <w:color w:val="000000"/>
          <w:spacing w:val="2"/>
        </w:rPr>
        <w:t xml:space="preserve"> от несчастных случаев на производстве</w:t>
      </w:r>
      <w:r w:rsidR="005A2E19">
        <w:rPr>
          <w:b w:val="0"/>
          <w:bCs w:val="0"/>
          <w:color w:val="000000"/>
          <w:spacing w:val="2"/>
        </w:rPr>
        <w:t>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Заявителями на получение данной </w:t>
      </w:r>
      <w:proofErr w:type="spellStart"/>
      <w:r w:rsidRPr="005A2E19">
        <w:rPr>
          <w:color w:val="000000"/>
          <w:spacing w:val="2"/>
        </w:rPr>
        <w:t>госуслуги</w:t>
      </w:r>
      <w:proofErr w:type="spellEnd"/>
      <w:r w:rsidRPr="005A2E19">
        <w:rPr>
          <w:color w:val="000000"/>
          <w:spacing w:val="2"/>
        </w:rPr>
        <w:t xml:space="preserve"> являются физические лица, подлежащие ОСС, получившие повреждение здоровья вследствие несчастного случая на производстве или профессионального заболевания, повлекшее утрату профессиональной трудоспособности.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spellStart"/>
      <w:r w:rsidRPr="005A2E19">
        <w:rPr>
          <w:color w:val="000000"/>
          <w:spacing w:val="2"/>
        </w:rPr>
        <w:t>Госуслуга</w:t>
      </w:r>
      <w:proofErr w:type="spellEnd"/>
      <w:r w:rsidRPr="005A2E19">
        <w:rPr>
          <w:color w:val="000000"/>
          <w:spacing w:val="2"/>
        </w:rPr>
        <w:t xml:space="preserve"> предоставляется бесплатно территориальными органами ФСС по месту нахождения личного (учетного) дела пострадавшего.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Ее результат - оплата дополнительных расходов, связанных с медицинской, социальной и профессиональной реабилитацией заявителя, при наличии прямых последствий страхового случая в зависимости от необходимых ее видов согласно программе реабилитации (ее форма предусмотрена Приложением N 2 к Постановлению Минтруда России от 18.07.2001 N 56), в том числе расходов </w:t>
      </w:r>
      <w:proofErr w:type="gramStart"/>
      <w:r w:rsidRPr="005A2E19">
        <w:rPr>
          <w:color w:val="000000"/>
          <w:spacing w:val="2"/>
        </w:rPr>
        <w:t>на</w:t>
      </w:r>
      <w:proofErr w:type="gramEnd"/>
      <w:r w:rsidRPr="005A2E19">
        <w:rPr>
          <w:color w:val="000000"/>
          <w:spacing w:val="2"/>
        </w:rPr>
        <w:t>: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приобретение лекарственных препаратов;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посторонний (специальный медицинский и бытовой) уход, в том числе осуществляемый членами семьи;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санаторно-курортное лечение;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изготовление, ремонт и замену протезов;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обеспечение заявителя транспортным средством;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профессиональное обучение;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проезд заявителя для получения отдельных видов реабилитации.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Срок принятия решения об оплате дополнительных расходов составляет 10 дней </w:t>
      </w:r>
      <w:proofErr w:type="gramStart"/>
      <w:r w:rsidRPr="005A2E19">
        <w:rPr>
          <w:color w:val="000000"/>
          <w:spacing w:val="2"/>
        </w:rPr>
        <w:t>с даты поступления</w:t>
      </w:r>
      <w:proofErr w:type="gramEnd"/>
      <w:r w:rsidRPr="005A2E19">
        <w:rPr>
          <w:color w:val="000000"/>
          <w:spacing w:val="2"/>
        </w:rPr>
        <w:t xml:space="preserve"> в территориальный орган ФСС соответствующего заявления (форма приведена в приложении) и необходимых документов. Заявление и документы могут быть поданы на личном приеме; по почте; в электронной форме; через МФЦ.</w:t>
      </w:r>
    </w:p>
    <w:p w:rsidR="00635681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Предусмотрены различные сроки оплаты, в зависимости от вида расходов.</w:t>
      </w:r>
    </w:p>
    <w:p w:rsidR="005A2E19" w:rsidRPr="005A2E19" w:rsidRDefault="005A2E19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635681" w:rsidRPr="005A2E19" w:rsidRDefault="005A2E19" w:rsidP="005A2E19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4. </w:t>
      </w:r>
      <w:hyperlink r:id="rId11" w:history="1">
        <w:proofErr w:type="gramStart"/>
        <w:r>
          <w:rPr>
            <w:rStyle w:val="a7"/>
            <w:color w:val="1200D4"/>
            <w:spacing w:val="2"/>
          </w:rPr>
          <w:t>Приказ ФСС РФ от 16.05.2019 №</w:t>
        </w:r>
        <w:r w:rsidR="00635681" w:rsidRPr="005A2E19">
          <w:rPr>
            <w:rStyle w:val="a7"/>
            <w:color w:val="1200D4"/>
            <w:spacing w:val="2"/>
          </w:rPr>
          <w:t xml:space="preserve"> 256</w:t>
        </w:r>
        <w:r>
          <w:rPr>
            <w:b/>
            <w:bCs/>
            <w:color w:val="1200D4"/>
            <w:spacing w:val="2"/>
          </w:rPr>
          <w:t xml:space="preserve"> </w:t>
        </w:r>
        <w:r w:rsidR="00635681" w:rsidRPr="005A2E19">
          <w:rPr>
            <w:rStyle w:val="a7"/>
            <w:color w:val="1200D4"/>
            <w:spacing w:val="2"/>
          </w:rPr>
          <w:t>"Об утверждении Административного регламента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</w:t>
        </w:r>
        <w:proofErr w:type="gramEnd"/>
        <w:r w:rsidR="00635681" w:rsidRPr="005A2E19">
          <w:rPr>
            <w:rStyle w:val="a7"/>
            <w:color w:val="1200D4"/>
            <w:spacing w:val="2"/>
          </w:rPr>
          <w:t>) и (или) оплаченные услуги и ежегодной денежной компенсации расходов инвалидов на содержание и ветеринарное обслуживание собак-проводников"</w:t>
        </w:r>
        <w:r>
          <w:rPr>
            <w:b/>
            <w:bCs/>
            <w:color w:val="1200D4"/>
            <w:spacing w:val="2"/>
          </w:rPr>
          <w:t xml:space="preserve">. </w:t>
        </w:r>
        <w:r w:rsidR="00635681" w:rsidRPr="005A2E19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07.10.2019 №</w:t>
        </w:r>
        <w:r w:rsidR="00635681" w:rsidRPr="005A2E19">
          <w:rPr>
            <w:rStyle w:val="a7"/>
            <w:color w:val="1200D4"/>
            <w:spacing w:val="2"/>
          </w:rPr>
          <w:t xml:space="preserve"> 56166.</w:t>
        </w:r>
      </w:hyperlink>
    </w:p>
    <w:p w:rsidR="005A2E19" w:rsidRDefault="005A2E19" w:rsidP="005A2E19">
      <w:pPr>
        <w:pStyle w:val="revann"/>
        <w:shd w:val="clear" w:color="auto" w:fill="FFFFFF"/>
        <w:spacing w:before="0" w:after="0"/>
        <w:rPr>
          <w:b w:val="0"/>
          <w:bCs w:val="0"/>
          <w:color w:val="000000"/>
          <w:spacing w:val="2"/>
        </w:rPr>
      </w:pPr>
    </w:p>
    <w:p w:rsidR="00635681" w:rsidRPr="005A2E19" w:rsidRDefault="00635681" w:rsidP="005A2E19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b w:val="0"/>
          <w:bCs w:val="0"/>
          <w:color w:val="000000"/>
          <w:spacing w:val="2"/>
        </w:rPr>
        <w:t>Регламентирован порядок обеспечения инвалидов и ветеранов средствами реабилитации и протезами</w:t>
      </w:r>
      <w:r w:rsidR="005A2E19">
        <w:rPr>
          <w:b w:val="0"/>
          <w:bCs w:val="0"/>
          <w:color w:val="000000"/>
          <w:spacing w:val="2"/>
        </w:rPr>
        <w:t>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Предоставление государственной услуги осуществляется территориальными органами ФСС по месту жительства заявителя.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Ее результатом, в зависимости от категории заявителя, является: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lastRenderedPageBreak/>
        <w:t>- выдача направления на получение (изготовление) технического средства реабилитации, протезов (кроме зубных), протезно-ортопедических изделий, а также талонов на бесплатные проездные документы для проезда в организацию, в которую выдано направление, и обратно;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выдача направления для получения собаки-проводника, а также выплата компенсации расходов по проезду;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выдача направления в организацию, предоставляющую услуги по переводу русского жестового языка (</w:t>
      </w:r>
      <w:proofErr w:type="spellStart"/>
      <w:r w:rsidRPr="005A2E19">
        <w:rPr>
          <w:color w:val="000000"/>
          <w:spacing w:val="2"/>
        </w:rPr>
        <w:t>сурдопереводу</w:t>
      </w:r>
      <w:proofErr w:type="spellEnd"/>
      <w:r w:rsidRPr="005A2E19">
        <w:rPr>
          <w:color w:val="000000"/>
          <w:spacing w:val="2"/>
        </w:rPr>
        <w:t xml:space="preserve">, </w:t>
      </w:r>
      <w:proofErr w:type="spellStart"/>
      <w:r w:rsidRPr="005A2E19">
        <w:rPr>
          <w:color w:val="000000"/>
          <w:spacing w:val="2"/>
        </w:rPr>
        <w:t>тифлосурдопереводу</w:t>
      </w:r>
      <w:proofErr w:type="spellEnd"/>
      <w:r w:rsidRPr="005A2E19">
        <w:rPr>
          <w:color w:val="000000"/>
          <w:spacing w:val="2"/>
        </w:rPr>
        <w:t>), на получение указанных услуг;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выплата компенсации указанных расходов заявителям в случае приобретения ими соответствующих технических средств, а также оплаты услуг за собственный счет.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Регламентом определены сроки предоставления данных </w:t>
      </w:r>
      <w:proofErr w:type="spellStart"/>
      <w:r w:rsidRPr="005A2E19">
        <w:rPr>
          <w:color w:val="000000"/>
          <w:spacing w:val="2"/>
        </w:rPr>
        <w:t>госуслуг</w:t>
      </w:r>
      <w:proofErr w:type="spellEnd"/>
      <w:r w:rsidRPr="005A2E19">
        <w:rPr>
          <w:color w:val="000000"/>
          <w:spacing w:val="2"/>
        </w:rPr>
        <w:t>.</w:t>
      </w:r>
    </w:p>
    <w:p w:rsidR="00635681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spellStart"/>
      <w:r w:rsidRPr="005A2E19">
        <w:rPr>
          <w:color w:val="000000"/>
          <w:spacing w:val="2"/>
        </w:rPr>
        <w:t>Госуслуга</w:t>
      </w:r>
      <w:proofErr w:type="spellEnd"/>
      <w:r w:rsidRPr="005A2E19">
        <w:rPr>
          <w:color w:val="000000"/>
          <w:spacing w:val="2"/>
        </w:rPr>
        <w:t xml:space="preserve"> предоставляется бесплатно.</w:t>
      </w:r>
    </w:p>
    <w:p w:rsidR="005A2E19" w:rsidRPr="005A2E19" w:rsidRDefault="005A2E19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635681" w:rsidRPr="005A2E19" w:rsidRDefault="005A2E19" w:rsidP="005A2E19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5. </w:t>
      </w:r>
      <w:hyperlink r:id="rId12" w:history="1">
        <w:r w:rsidR="00635681" w:rsidRPr="005A2E19">
          <w:rPr>
            <w:rStyle w:val="a7"/>
            <w:color w:val="1200D4"/>
            <w:spacing w:val="2"/>
          </w:rPr>
          <w:t>Постановление Правления</w:t>
        </w:r>
        <w:r>
          <w:rPr>
            <w:rStyle w:val="a7"/>
            <w:color w:val="1200D4"/>
            <w:spacing w:val="2"/>
          </w:rPr>
          <w:t xml:space="preserve"> ПФ РФ от 16.05.2019 №</w:t>
        </w:r>
        <w:r w:rsidR="00635681" w:rsidRPr="005A2E19">
          <w:rPr>
            <w:rStyle w:val="a7"/>
            <w:color w:val="1200D4"/>
            <w:spacing w:val="2"/>
          </w:rPr>
          <w:t xml:space="preserve"> 276п</w:t>
        </w:r>
        <w:r>
          <w:rPr>
            <w:b/>
            <w:bCs/>
            <w:color w:val="1200D4"/>
            <w:spacing w:val="2"/>
          </w:rPr>
          <w:t xml:space="preserve"> </w:t>
        </w:r>
        <w:r w:rsidR="00635681" w:rsidRPr="005A2E19">
          <w:rPr>
            <w:rStyle w:val="a7"/>
            <w:color w:val="1200D4"/>
            <w:spacing w:val="2"/>
          </w:rPr>
          <w:t>"Об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информированию граждан о размере материнского (семейного) капитала (его оставшейся части)"</w:t>
        </w:r>
        <w:r>
          <w:rPr>
            <w:b/>
            <w:bCs/>
            <w:color w:val="1200D4"/>
            <w:spacing w:val="2"/>
          </w:rPr>
          <w:t xml:space="preserve">. </w:t>
        </w:r>
        <w:r w:rsidR="00635681" w:rsidRPr="005A2E19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07.10.2019 №</w:t>
        </w:r>
        <w:r w:rsidR="00635681" w:rsidRPr="005A2E19">
          <w:rPr>
            <w:rStyle w:val="a7"/>
            <w:color w:val="1200D4"/>
            <w:spacing w:val="2"/>
          </w:rPr>
          <w:t xml:space="preserve"> 56159.</w:t>
        </w:r>
      </w:hyperlink>
    </w:p>
    <w:p w:rsidR="005A2E19" w:rsidRDefault="005A2E19" w:rsidP="005A2E19">
      <w:pPr>
        <w:pStyle w:val="revann"/>
        <w:shd w:val="clear" w:color="auto" w:fill="FFFFFF"/>
        <w:spacing w:before="0" w:after="0"/>
        <w:rPr>
          <w:b w:val="0"/>
          <w:bCs w:val="0"/>
          <w:color w:val="000000"/>
          <w:spacing w:val="2"/>
        </w:rPr>
      </w:pPr>
    </w:p>
    <w:p w:rsidR="00635681" w:rsidRPr="005A2E19" w:rsidRDefault="00635681" w:rsidP="005A2E19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b w:val="0"/>
          <w:bCs w:val="0"/>
          <w:color w:val="000000"/>
          <w:spacing w:val="2"/>
        </w:rPr>
        <w:t>Регламентирован порядок информирования ПФР граждан о размере материнского капитала</w:t>
      </w:r>
      <w:r w:rsidR="005A2E19">
        <w:rPr>
          <w:b w:val="0"/>
          <w:bCs w:val="0"/>
          <w:color w:val="000000"/>
          <w:spacing w:val="2"/>
        </w:rPr>
        <w:t>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spellStart"/>
      <w:r w:rsidRPr="005A2E19">
        <w:rPr>
          <w:color w:val="000000"/>
          <w:spacing w:val="2"/>
        </w:rPr>
        <w:t>Госуслуга</w:t>
      </w:r>
      <w:proofErr w:type="spellEnd"/>
      <w:r w:rsidRPr="005A2E19">
        <w:rPr>
          <w:color w:val="000000"/>
          <w:spacing w:val="2"/>
        </w:rPr>
        <w:t xml:space="preserve"> бесплатно предоставляется ПФР и его территориальными органами гражданам, получившим государственный сертификат на материнский (семейный) капитал.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Ее результат - выдача справки о размере такого капитала (его оставшейся части) по форме, приведенной в приложении к регламенту, на бумажном носителе либо в электронной форме.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Информирование осуществляется в срок не позднее 5 рабочих дней </w:t>
      </w:r>
      <w:proofErr w:type="gramStart"/>
      <w:r w:rsidRPr="005A2E19">
        <w:rPr>
          <w:color w:val="000000"/>
          <w:spacing w:val="2"/>
        </w:rPr>
        <w:t>с даты обращения</w:t>
      </w:r>
      <w:proofErr w:type="gramEnd"/>
      <w:r w:rsidRPr="005A2E19">
        <w:rPr>
          <w:color w:val="000000"/>
          <w:spacing w:val="2"/>
        </w:rPr>
        <w:t xml:space="preserve"> гражданина с соответствующим заявлением (форма приведена в приложении).</w:t>
      </w:r>
    </w:p>
    <w:p w:rsidR="00635681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Заявление и необходимые документы могут быть поданы непосредственно, направлены по почте, а также в форме электронного документа через портал </w:t>
      </w:r>
      <w:proofErr w:type="spellStart"/>
      <w:r w:rsidRPr="005A2E19">
        <w:rPr>
          <w:color w:val="000000"/>
          <w:spacing w:val="2"/>
        </w:rPr>
        <w:t>госуслуг</w:t>
      </w:r>
      <w:proofErr w:type="spellEnd"/>
      <w:r w:rsidRPr="005A2E19">
        <w:rPr>
          <w:color w:val="000000"/>
          <w:spacing w:val="2"/>
        </w:rPr>
        <w:t xml:space="preserve"> или "Личный кабинет застрахованного лица" на сайте ПФР.</w:t>
      </w:r>
    </w:p>
    <w:p w:rsidR="005A2E19" w:rsidRPr="005A2E19" w:rsidRDefault="005A2E19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635681" w:rsidRDefault="005A2E19" w:rsidP="005A2E19">
      <w:pPr>
        <w:pStyle w:val="docempty"/>
        <w:shd w:val="clear" w:color="auto" w:fill="FFFFFF"/>
        <w:spacing w:before="0" w:beforeAutospacing="0" w:after="0" w:afterAutospacing="0"/>
        <w:rPr>
          <w:rStyle w:val="a7"/>
          <w:color w:val="000000"/>
          <w:spacing w:val="2"/>
        </w:rPr>
      </w:pPr>
      <w:r>
        <w:rPr>
          <w:rStyle w:val="a7"/>
          <w:color w:val="000000"/>
          <w:spacing w:val="2"/>
        </w:rPr>
        <w:t>6. Приказ ПФ РФ от 31.05.2019 №</w:t>
      </w:r>
      <w:r w:rsidR="00635681" w:rsidRPr="005A2E19">
        <w:rPr>
          <w:rStyle w:val="a7"/>
          <w:color w:val="000000"/>
          <w:spacing w:val="2"/>
        </w:rPr>
        <w:t xml:space="preserve"> 312п</w:t>
      </w:r>
      <w:r>
        <w:rPr>
          <w:b/>
          <w:bCs/>
          <w:color w:val="000000"/>
          <w:spacing w:val="2"/>
        </w:rPr>
        <w:t xml:space="preserve"> </w:t>
      </w:r>
      <w:r w:rsidR="00635681" w:rsidRPr="005A2E19">
        <w:rPr>
          <w:rStyle w:val="a7"/>
          <w:color w:val="000000"/>
          <w:spacing w:val="2"/>
        </w:rPr>
        <w:t>"Об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капитал"</w:t>
      </w:r>
      <w:r>
        <w:rPr>
          <w:b/>
          <w:bCs/>
          <w:color w:val="000000"/>
          <w:spacing w:val="2"/>
        </w:rPr>
        <w:t xml:space="preserve">. </w:t>
      </w:r>
      <w:r w:rsidR="00635681" w:rsidRPr="005A2E19">
        <w:rPr>
          <w:rStyle w:val="a7"/>
          <w:color w:val="000000"/>
          <w:spacing w:val="2"/>
        </w:rPr>
        <w:t>Зарегистрирова</w:t>
      </w:r>
      <w:r>
        <w:rPr>
          <w:rStyle w:val="a7"/>
          <w:color w:val="000000"/>
          <w:spacing w:val="2"/>
        </w:rPr>
        <w:t>но в Минюсте России 07.10.2019 №</w:t>
      </w:r>
      <w:r w:rsidR="00635681" w:rsidRPr="005A2E19">
        <w:rPr>
          <w:rStyle w:val="a7"/>
          <w:color w:val="000000"/>
          <w:spacing w:val="2"/>
        </w:rPr>
        <w:t xml:space="preserve"> 56172.</w:t>
      </w:r>
    </w:p>
    <w:p w:rsidR="005A2E19" w:rsidRPr="005A2E19" w:rsidRDefault="005A2E19" w:rsidP="005A2E19">
      <w:pPr>
        <w:pStyle w:val="docempty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635681" w:rsidRPr="005A2E19" w:rsidRDefault="00635681" w:rsidP="005A2E19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b w:val="0"/>
          <w:bCs w:val="0"/>
          <w:color w:val="000000"/>
          <w:spacing w:val="2"/>
        </w:rPr>
        <w:t>Регламентирован порядок выдачи ПФР сертификатов на материнский капитал</w:t>
      </w:r>
      <w:r w:rsidR="005A2E19">
        <w:rPr>
          <w:b w:val="0"/>
          <w:bCs w:val="0"/>
          <w:color w:val="000000"/>
          <w:spacing w:val="2"/>
        </w:rPr>
        <w:t>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Гражданам РФ, имеющим документально подтвержденное место жительства, пребывания или фактического проживания в России </w:t>
      </w:r>
      <w:proofErr w:type="spellStart"/>
      <w:r w:rsidRPr="005A2E19">
        <w:rPr>
          <w:color w:val="000000"/>
          <w:spacing w:val="2"/>
        </w:rPr>
        <w:t>госуслугу</w:t>
      </w:r>
      <w:proofErr w:type="spellEnd"/>
      <w:r w:rsidRPr="005A2E19">
        <w:rPr>
          <w:color w:val="000000"/>
          <w:spacing w:val="2"/>
        </w:rPr>
        <w:t xml:space="preserve"> предоставляют территориальные органы ПФР, а выехавшим на ПМЖ за пределы России и не имеющим подтвержденного регистрацией места жительства (пребывания) в РФ - ПФР.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Результат ее предоставления - выдача государственного сертификата на материнский (семейный) капитал. По выбору гражданина он может быть оформлен на бумажном носителе или в форме электронного документа.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Принятие решения о выдаче сертификата осуществляется в 15-дневный срок </w:t>
      </w:r>
      <w:proofErr w:type="gramStart"/>
      <w:r w:rsidRPr="005A2E19">
        <w:rPr>
          <w:color w:val="000000"/>
          <w:spacing w:val="2"/>
        </w:rPr>
        <w:t>с даты приема</w:t>
      </w:r>
      <w:proofErr w:type="gramEnd"/>
      <w:r w:rsidRPr="005A2E19">
        <w:rPr>
          <w:color w:val="000000"/>
          <w:spacing w:val="2"/>
        </w:rPr>
        <w:t xml:space="preserve"> соответствующего заявления (форма приведена в приложении) со всеми необходимыми документами, в числе которых документы, подтверждающие: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место жительства (пребывания) или фактического проживания гражданина;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принадлежность ребенка к гражданству России;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рождение (усыновление) ребенка;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смерть женщины, родившей (усыновившей) детей, объявление ее умершей, лишение ее родительских прав;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отмену усыновления ребенка;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5A2E19">
        <w:rPr>
          <w:color w:val="000000"/>
          <w:spacing w:val="2"/>
        </w:rPr>
        <w:lastRenderedPageBreak/>
        <w:t>- смерть, объявление умершими родителей (усыновителей), лишение родителей родительских прав;</w:t>
      </w:r>
      <w:proofErr w:type="gramEnd"/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- совершение родителями (усыновителями) в отношении ребенка (детей) умышленного преступления против личности.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>Указанные документы запрашиваются ПФР в соответствующих госорганах. Гражданин вправе представить их по собственной инициативе.</w:t>
      </w:r>
    </w:p>
    <w:p w:rsidR="00635681" w:rsidRPr="005A2E19" w:rsidRDefault="00635681" w:rsidP="005A2E19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w:t xml:space="preserve">Заявление и документы могут быть поданы непосредственно, через МФЦ, по почте, а также в форме электронного документа через портал </w:t>
      </w:r>
      <w:proofErr w:type="spellStart"/>
      <w:r w:rsidRPr="005A2E19">
        <w:rPr>
          <w:color w:val="000000"/>
          <w:spacing w:val="2"/>
        </w:rPr>
        <w:t>госуслуг</w:t>
      </w:r>
      <w:proofErr w:type="spellEnd"/>
      <w:r w:rsidRPr="005A2E19">
        <w:rPr>
          <w:color w:val="000000"/>
          <w:spacing w:val="2"/>
        </w:rPr>
        <w:t xml:space="preserve"> или "Личный кабинет застрахованного лица" на сайте ПФР.</w:t>
      </w:r>
    </w:p>
    <w:p w:rsidR="00635681" w:rsidRDefault="00635681" w:rsidP="00EF71B3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spellStart"/>
      <w:r w:rsidRPr="005A2E19">
        <w:rPr>
          <w:color w:val="000000"/>
          <w:spacing w:val="2"/>
        </w:rPr>
        <w:t>Госуслуга</w:t>
      </w:r>
      <w:proofErr w:type="spellEnd"/>
      <w:r w:rsidRPr="005A2E19">
        <w:rPr>
          <w:color w:val="000000"/>
          <w:spacing w:val="2"/>
        </w:rPr>
        <w:t xml:space="preserve"> предоставляется бесплатно.</w:t>
      </w:r>
    </w:p>
    <w:p w:rsidR="00EF71B3" w:rsidRDefault="00EF71B3" w:rsidP="00EF71B3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EF71B3" w:rsidRDefault="00EF71B3" w:rsidP="00EF71B3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7. </w:t>
      </w:r>
      <w:hyperlink r:id="rId13" w:history="1">
        <w:r w:rsidRPr="00EF71B3">
          <w:rPr>
            <w:rStyle w:val="a7"/>
            <w:color w:val="1200D4"/>
            <w:spacing w:val="2"/>
          </w:rPr>
          <w:t xml:space="preserve">&lt;Информация&gt; </w:t>
        </w:r>
        <w:proofErr w:type="spellStart"/>
        <w:r w:rsidRPr="00EF71B3">
          <w:rPr>
            <w:rStyle w:val="a7"/>
            <w:color w:val="1200D4"/>
            <w:spacing w:val="2"/>
          </w:rPr>
          <w:t>Роспотребнадзора</w:t>
        </w:r>
        <w:proofErr w:type="spellEnd"/>
        <w:r>
          <w:rPr>
            <w:b/>
            <w:bCs/>
            <w:color w:val="1200D4"/>
            <w:spacing w:val="2"/>
          </w:rPr>
          <w:t xml:space="preserve"> </w:t>
        </w:r>
        <w:r w:rsidRPr="00EF71B3">
          <w:rPr>
            <w:rStyle w:val="a7"/>
            <w:color w:val="1200D4"/>
            <w:spacing w:val="2"/>
          </w:rPr>
          <w:t>"Вниманию потребителя: температурный режим в жилых зданиях"</w:t>
        </w:r>
      </w:hyperlink>
      <w:r>
        <w:rPr>
          <w:color w:val="000000"/>
          <w:spacing w:val="2"/>
        </w:rPr>
        <w:t>.</w:t>
      </w:r>
    </w:p>
    <w:p w:rsidR="00EF71B3" w:rsidRPr="00EF71B3" w:rsidRDefault="00EF71B3" w:rsidP="00EF71B3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EF71B3" w:rsidRPr="00EF71B3" w:rsidRDefault="00EF71B3" w:rsidP="00EF71B3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proofErr w:type="spellStart"/>
      <w:r w:rsidRPr="00EF71B3">
        <w:rPr>
          <w:b w:val="0"/>
          <w:bCs w:val="0"/>
          <w:color w:val="000000"/>
          <w:spacing w:val="2"/>
        </w:rPr>
        <w:t>Роспотребнадзор</w:t>
      </w:r>
      <w:proofErr w:type="spellEnd"/>
      <w:r w:rsidRPr="00EF71B3">
        <w:rPr>
          <w:b w:val="0"/>
          <w:bCs w:val="0"/>
          <w:color w:val="000000"/>
          <w:spacing w:val="2"/>
        </w:rPr>
        <w:t xml:space="preserve"> напомнил о комфортной и безопасной для здоровья температуре в доме</w:t>
      </w:r>
      <w:r>
        <w:rPr>
          <w:b w:val="0"/>
          <w:bCs w:val="0"/>
          <w:color w:val="000000"/>
          <w:spacing w:val="2"/>
        </w:rPr>
        <w:t>.</w:t>
      </w:r>
    </w:p>
    <w:p w:rsidR="00EF71B3" w:rsidRPr="00EF71B3" w:rsidRDefault="00EF71B3" w:rsidP="00EF71B3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EF71B3">
        <w:rPr>
          <w:color w:val="000000"/>
          <w:spacing w:val="2"/>
        </w:rPr>
        <w:t>Так, в жилых комнатах допустимая температура в холодное время года 18 - 24 градуса, а в теплый период года 20 - 28 градусов.</w:t>
      </w:r>
    </w:p>
    <w:p w:rsidR="00EF71B3" w:rsidRPr="00EF71B3" w:rsidRDefault="00EF71B3" w:rsidP="00EF71B3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EF71B3">
        <w:rPr>
          <w:color w:val="000000"/>
          <w:spacing w:val="2"/>
        </w:rPr>
        <w:t>Обеспечение жильцов оптимальными параметрами микроклимата в жилом доме возлагается на коммунальные службы и управляющие компании дома.</w:t>
      </w:r>
    </w:p>
    <w:p w:rsidR="00EF71B3" w:rsidRPr="00EF71B3" w:rsidRDefault="00EF71B3" w:rsidP="00EF71B3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EF71B3">
        <w:rPr>
          <w:color w:val="000000"/>
          <w:spacing w:val="2"/>
        </w:rPr>
        <w:t>Нормативы на температуру и влажность в жилых помещениях узаконены, и за их нарушение может последовать административное наказание. В случае</w:t>
      </w:r>
      <w:proofErr w:type="gramStart"/>
      <w:r w:rsidRPr="00EF71B3">
        <w:rPr>
          <w:color w:val="000000"/>
          <w:spacing w:val="2"/>
        </w:rPr>
        <w:t>,</w:t>
      </w:r>
      <w:proofErr w:type="gramEnd"/>
      <w:r w:rsidRPr="00EF71B3">
        <w:rPr>
          <w:color w:val="000000"/>
          <w:spacing w:val="2"/>
        </w:rPr>
        <w:t xml:space="preserve"> если температура в квартире значительно отличается от нормативных показателей, следует обратиться с письменным заявлением о несоответствии параметров микроклимата в управляющую компанию. Если результат обращения потребителя не устраивает, то он может написать жалобы в управление </w:t>
      </w:r>
      <w:proofErr w:type="spellStart"/>
      <w:r w:rsidRPr="00EF71B3">
        <w:rPr>
          <w:color w:val="000000"/>
          <w:spacing w:val="2"/>
        </w:rPr>
        <w:t>Роспотребнадзора</w:t>
      </w:r>
      <w:proofErr w:type="spellEnd"/>
      <w:r w:rsidRPr="00EF71B3">
        <w:rPr>
          <w:color w:val="000000"/>
          <w:spacing w:val="2"/>
        </w:rPr>
        <w:t xml:space="preserve"> или жилищную инспекцию города.</w:t>
      </w:r>
    </w:p>
    <w:p w:rsidR="00EF71B3" w:rsidRPr="00EF71B3" w:rsidRDefault="00EF71B3" w:rsidP="00EF71B3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EF71B3">
        <w:rPr>
          <w:color w:val="000000"/>
          <w:spacing w:val="2"/>
        </w:rPr>
        <w:t xml:space="preserve">Жильцы также обязаны соблюдать нормативы температуры и влажности воздуха - не оставлять открытыми окна в подъезде в холодное время года, не демонтировать вентиляционные короба и </w:t>
      </w:r>
      <w:proofErr w:type="spellStart"/>
      <w:r w:rsidRPr="00EF71B3">
        <w:rPr>
          <w:color w:val="000000"/>
          <w:spacing w:val="2"/>
        </w:rPr>
        <w:t>полотенцесушители</w:t>
      </w:r>
      <w:proofErr w:type="spellEnd"/>
      <w:r w:rsidRPr="00EF71B3">
        <w:rPr>
          <w:color w:val="000000"/>
          <w:spacing w:val="2"/>
        </w:rPr>
        <w:t xml:space="preserve"> в квартирах, также запрещается самостоятельно срезать или наращивать секции батареи и объединять жилые комнаты с балконами и лоджиями - все эти действия необходимо согласовывать в установленном порядке.</w:t>
      </w:r>
      <w:proofErr w:type="gramEnd"/>
    </w:p>
    <w:p w:rsidR="00635681" w:rsidRDefault="00635681" w:rsidP="00DD7AF3">
      <w:pPr>
        <w:pStyle w:val="doclink"/>
        <w:shd w:val="clear" w:color="auto" w:fill="FFFFFF"/>
        <w:spacing w:before="0" w:beforeAutospacing="0" w:after="0" w:afterAutospacing="0"/>
        <w:rPr>
          <w:spacing w:val="2"/>
        </w:rPr>
      </w:pPr>
    </w:p>
    <w:p w:rsid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spacing w:val="2"/>
        </w:rPr>
        <w:t xml:space="preserve">8. </w:t>
      </w:r>
      <w:hyperlink r:id="rId14" w:history="1">
        <w:r w:rsidRPr="007D1F71">
          <w:rPr>
            <w:rStyle w:val="a7"/>
            <w:color w:val="1200D4"/>
            <w:spacing w:val="2"/>
          </w:rPr>
          <w:t xml:space="preserve">Постановление </w:t>
        </w:r>
        <w:r>
          <w:rPr>
            <w:rStyle w:val="a7"/>
            <w:color w:val="1200D4"/>
            <w:spacing w:val="2"/>
          </w:rPr>
          <w:t>Правительства РФ от 09.10.2019 №</w:t>
        </w:r>
        <w:r w:rsidRPr="007D1F71">
          <w:rPr>
            <w:rStyle w:val="a7"/>
            <w:color w:val="1200D4"/>
            <w:spacing w:val="2"/>
          </w:rPr>
          <w:t xml:space="preserve"> 1304</w:t>
        </w:r>
        <w:r>
          <w:rPr>
            <w:b/>
            <w:bCs/>
            <w:color w:val="1200D4"/>
            <w:spacing w:val="2"/>
          </w:rPr>
          <w:t xml:space="preserve"> </w:t>
        </w:r>
        <w:r w:rsidRPr="007D1F71">
          <w:rPr>
            <w:rStyle w:val="a7"/>
            <w:color w:val="1200D4"/>
            <w:spacing w:val="2"/>
          </w:rPr>
          <w:t xml:space="preserve">"Об утверждении </w:t>
        </w:r>
        <w:proofErr w:type="gramStart"/>
        <w:r w:rsidRPr="007D1F71">
          <w:rPr>
            <w:rStyle w:val="a7"/>
            <w:color w:val="1200D4"/>
            <w:spacing w:val="2"/>
          </w:rPr>
          <w:t>принципов модернизации первичного звена здравоохранения Российской Федерации</w:t>
        </w:r>
        <w:proofErr w:type="gramEnd"/>
        <w:r w:rsidRPr="007D1F71">
          <w:rPr>
            <w:rStyle w:val="a7"/>
            <w:color w:val="1200D4"/>
            <w:spacing w:val="2"/>
          </w:rPr>
          <w:t xml:space="preserve">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здравоохранения"</w:t>
        </w:r>
      </w:hyperlink>
      <w:r>
        <w:rPr>
          <w:color w:val="000000"/>
          <w:spacing w:val="2"/>
        </w:rPr>
        <w:t>.</w:t>
      </w:r>
    </w:p>
    <w:p w:rsidR="007D1F71" w:rsidRP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7D1F71" w:rsidRPr="007D1F71" w:rsidRDefault="007D1F71" w:rsidP="007D1F71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b w:val="0"/>
          <w:bCs w:val="0"/>
          <w:color w:val="000000"/>
          <w:spacing w:val="2"/>
        </w:rPr>
        <w:t>Обеспечение доступности и качества медицинской помощи, приоритет интересов пациента, ответственность за обеспечение прав граждан - на таких принципах будет осуществляться модернизация первичного звена здравоохранения</w:t>
      </w:r>
      <w:r>
        <w:rPr>
          <w:b w:val="0"/>
          <w:bCs w:val="0"/>
          <w:color w:val="000000"/>
          <w:spacing w:val="2"/>
        </w:rPr>
        <w:t>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В перечне необходимых мероприятий: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организация оказания медицинской помощи с приближением к месту жительства, месту обучения или работы;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обеспечение транспортной доступности медицинских организаций для всех групп населения;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соблюдение прав граждан при оказании первичной медико-санитарной помощи и обеспечение связанных с этими правами государственных гарантий.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Также предусматривается, в числе прочего: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проведение инвентаризации объектов здравоохранения, на базе которых оказывается первичная медико-санитарная помощь населению, районных больниц и их кадрового обеспечения;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lastRenderedPageBreak/>
        <w:t>- строительство, капитальный ремонт медицинских организаций, а также их оснащение необходимым оборудованием и транспортными средствами с учетом указанных схем и паспортов;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совершенствование системы оплаты труда медицинских работников, в том числе оказывающих первичную медико-санитарную и скорую медицинскую помощь населению, медицинских работников районных больниц.</w:t>
      </w:r>
    </w:p>
    <w:p w:rsidR="00645AF2" w:rsidRDefault="00645AF2" w:rsidP="00645AF2">
      <w:pPr>
        <w:pStyle w:val="a6"/>
        <w:shd w:val="clear" w:color="auto" w:fill="FFFFFF"/>
        <w:spacing w:before="0" w:after="0"/>
        <w:rPr>
          <w:color w:val="000000"/>
          <w:spacing w:val="2"/>
          <w:shd w:val="clear" w:color="auto" w:fill="FFFFFF"/>
        </w:rPr>
      </w:pPr>
    </w:p>
    <w:p w:rsid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  <w:shd w:val="clear" w:color="auto" w:fill="FFFFFF"/>
        </w:rPr>
        <w:t xml:space="preserve">9. </w:t>
      </w:r>
      <w:hyperlink r:id="rId15" w:history="1">
        <w:r w:rsidRPr="007D1F71">
          <w:rPr>
            <w:rStyle w:val="a7"/>
            <w:color w:val="1200D4"/>
            <w:spacing w:val="2"/>
          </w:rPr>
          <w:t>Постановление Конституц</w:t>
        </w:r>
        <w:r>
          <w:rPr>
            <w:rStyle w:val="a7"/>
            <w:color w:val="1200D4"/>
            <w:spacing w:val="2"/>
          </w:rPr>
          <w:t>ионного Суда РФ от 08.10.2019 №</w:t>
        </w:r>
        <w:r w:rsidRPr="007D1F71">
          <w:rPr>
            <w:rStyle w:val="a7"/>
            <w:color w:val="1200D4"/>
            <w:spacing w:val="2"/>
          </w:rPr>
          <w:t xml:space="preserve"> 31-П</w:t>
        </w:r>
        <w:r>
          <w:rPr>
            <w:b/>
            <w:bCs/>
            <w:color w:val="1200D4"/>
            <w:spacing w:val="2"/>
          </w:rPr>
          <w:t xml:space="preserve"> </w:t>
        </w:r>
        <w:r w:rsidRPr="007D1F71">
          <w:rPr>
            <w:rStyle w:val="a7"/>
            <w:color w:val="1200D4"/>
            <w:spacing w:val="2"/>
          </w:rPr>
          <w:t>"По делу о проверке конституционности положений пунктов 1 и 2 статьи 3 Закона Российской Федерации "О занятости населения в Российской Федерации" в связи с жалобой гражданина М.В. Чайковского"</w:t>
        </w:r>
      </w:hyperlink>
      <w:r>
        <w:rPr>
          <w:color w:val="000000"/>
          <w:spacing w:val="2"/>
        </w:rPr>
        <w:t>.</w:t>
      </w:r>
    </w:p>
    <w:p w:rsidR="007D1F71" w:rsidRP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7D1F71" w:rsidRPr="007D1F71" w:rsidRDefault="007D1F71" w:rsidP="007D1F71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b w:val="0"/>
          <w:bCs w:val="0"/>
          <w:color w:val="000000"/>
          <w:spacing w:val="2"/>
        </w:rPr>
        <w:t>Непредставление документов, удостоверяющих квалификацию, не является основанием для отказа в признании безработным</w:t>
      </w:r>
      <w:r>
        <w:rPr>
          <w:b w:val="0"/>
          <w:bCs w:val="0"/>
          <w:color w:val="000000"/>
          <w:spacing w:val="2"/>
        </w:rPr>
        <w:t>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7D1F71">
        <w:rPr>
          <w:color w:val="000000"/>
          <w:spacing w:val="2"/>
        </w:rPr>
        <w:t>Конституционный Суд РФ признал взаимосвязанные положения абзаца первого пункта 1 и абзаца первого пункта 2 статьи 3 Закона РФ "О занятости населения в Российской Федерации" не противоречащими Конституции РФ, поскольку по своему конституционно-правовому смыслу в системе действующего правового регулирования они не предполагают возможности отказа органов службы занятости в признании безработными трудоспособных граждан, прекративших индивидуальную предпринимательскую деятельность либо стремящихся возобновить трудовую</w:t>
      </w:r>
      <w:proofErr w:type="gramEnd"/>
      <w:r w:rsidRPr="007D1F71">
        <w:rPr>
          <w:color w:val="000000"/>
          <w:spacing w:val="2"/>
        </w:rPr>
        <w:t xml:space="preserve"> деятельность после длительного (более одного года) перерыва, только на том основании, что ими не представлены документы, удостоверяющие их квалификацию.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Конституционный Суд РФ, в частности, указал следующее.</w:t>
      </w:r>
    </w:p>
    <w:p w:rsid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proofErr w:type="gramStart"/>
      <w:r w:rsidRPr="007D1F71">
        <w:rPr>
          <w:color w:val="000000"/>
          <w:spacing w:val="2"/>
        </w:rPr>
        <w:t>Оказание содействия в подборе подходящей работы гражданам, прекратившим индивидуальную предпринимательскую деятельность, и лицам, стремящимся возобновить трудовую деятельность после длительного (более одного года) перерыва, не требует от органов службы занятости обязательного установления наличия у работника образования того или иного уровня и (или) определенной квалификации, поскольку от этого не зависит допустимость предлагаемой им оплачиваемой работы в качестве подходящей.</w:t>
      </w:r>
      <w:proofErr w:type="gramEnd"/>
      <w:r w:rsidRPr="007D1F71">
        <w:rPr>
          <w:color w:val="000000"/>
          <w:spacing w:val="2"/>
        </w:rPr>
        <w:t xml:space="preserve"> </w:t>
      </w:r>
      <w:proofErr w:type="gramStart"/>
      <w:r w:rsidRPr="007D1F71">
        <w:rPr>
          <w:color w:val="000000"/>
          <w:spacing w:val="2"/>
        </w:rPr>
        <w:t>Исходя из этого непредставление относящимися к указанным категориям гражданами, зарегистрированными в целях поиска подходящей работы, документов об образовании и (или) о квалификации не препятствует не только надлежащему осуществлению органами службы занятости функций по содействию таким гражданам в подборе подходящей работы, но и предоставлению им установленных законом мер социальной поддержки в период безработицы.</w:t>
      </w:r>
      <w:proofErr w:type="gramEnd"/>
      <w:r w:rsidRPr="007D1F71">
        <w:rPr>
          <w:color w:val="000000"/>
          <w:spacing w:val="2"/>
        </w:rPr>
        <w:t xml:space="preserve"> </w:t>
      </w:r>
      <w:proofErr w:type="gramStart"/>
      <w:r w:rsidRPr="007D1F71">
        <w:rPr>
          <w:color w:val="000000"/>
          <w:spacing w:val="2"/>
        </w:rPr>
        <w:t>При этом, рассматривая вопрос о признании безработным зарегистрированного в целях поиска подходящей работы гражданина, прекратившего индивидуальную предпринимательскую деятельность, или лица, стремящегося возобновить трудовую деятельность после длительного (более одного года) перерыва, орган службы занятости не вправе уклониться от принятия в отношении данного лица правоприменительного решения, ссылаясь лишь на отсутствие у него документов, удостоверяющих его квалификацию, необходимость предоставления которых предусмотрена пунктом 2</w:t>
      </w:r>
      <w:proofErr w:type="gramEnd"/>
      <w:r w:rsidRPr="007D1F71">
        <w:rPr>
          <w:color w:val="000000"/>
          <w:spacing w:val="2"/>
        </w:rPr>
        <w:t xml:space="preserve"> статьи 3 Закона РФ "О занятости населения в Российской Федерации".</w:t>
      </w:r>
    </w:p>
    <w:p w:rsid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 w:rsidRPr="007D1F71">
        <w:rPr>
          <w:color w:val="000000"/>
          <w:spacing w:val="2"/>
        </w:rPr>
        <w:t xml:space="preserve">10. </w:t>
      </w:r>
      <w:hyperlink r:id="rId16" w:history="1">
        <w:r>
          <w:rPr>
            <w:rStyle w:val="a7"/>
            <w:color w:val="1200D4"/>
            <w:spacing w:val="2"/>
          </w:rPr>
          <w:t xml:space="preserve">Приказ </w:t>
        </w:r>
        <w:proofErr w:type="spellStart"/>
        <w:r>
          <w:rPr>
            <w:rStyle w:val="a7"/>
            <w:color w:val="1200D4"/>
            <w:spacing w:val="2"/>
          </w:rPr>
          <w:t>Роструда</w:t>
        </w:r>
        <w:proofErr w:type="spellEnd"/>
        <w:r>
          <w:rPr>
            <w:rStyle w:val="a7"/>
            <w:color w:val="1200D4"/>
            <w:spacing w:val="2"/>
          </w:rPr>
          <w:t xml:space="preserve"> от 13.06.2019 №</w:t>
        </w:r>
        <w:r w:rsidRPr="007D1F71">
          <w:rPr>
            <w:rStyle w:val="a7"/>
            <w:color w:val="1200D4"/>
            <w:spacing w:val="2"/>
          </w:rPr>
          <w:t xml:space="preserve"> 160</w:t>
        </w:r>
        <w:r>
          <w:rPr>
            <w:b/>
            <w:bCs/>
            <w:color w:val="1200D4"/>
            <w:spacing w:val="2"/>
          </w:rPr>
          <w:t xml:space="preserve"> </w:t>
        </w:r>
        <w:r w:rsidRPr="007D1F71">
          <w:rPr>
            <w:rStyle w:val="a7"/>
            <w:color w:val="1200D4"/>
            <w:spacing w:val="2"/>
          </w:rPr>
          <w:t>"Об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</w:t>
        </w:r>
        <w:r>
          <w:rPr>
            <w:b/>
            <w:bCs/>
            <w:color w:val="1200D4"/>
            <w:spacing w:val="2"/>
          </w:rPr>
          <w:t xml:space="preserve">. </w:t>
        </w:r>
        <w:r w:rsidRPr="007D1F71">
          <w:rPr>
            <w:rStyle w:val="a7"/>
            <w:color w:val="1200D4"/>
            <w:spacing w:val="2"/>
          </w:rPr>
          <w:t>Зарегистрировано в Минюсте России 10.10.2019 N 56195.</w:t>
        </w:r>
      </w:hyperlink>
    </w:p>
    <w:p w:rsidR="007D1F71" w:rsidRP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7D1F71" w:rsidRPr="007D1F71" w:rsidRDefault="007D1F71" w:rsidP="007D1F71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b w:val="0"/>
          <w:bCs w:val="0"/>
          <w:color w:val="000000"/>
          <w:spacing w:val="2"/>
        </w:rPr>
        <w:t xml:space="preserve">Регламентирован порядок осуществления </w:t>
      </w:r>
      <w:proofErr w:type="spellStart"/>
      <w:r w:rsidRPr="007D1F71">
        <w:rPr>
          <w:b w:val="0"/>
          <w:bCs w:val="0"/>
          <w:color w:val="000000"/>
          <w:spacing w:val="2"/>
        </w:rPr>
        <w:t>Рострудом</w:t>
      </w:r>
      <w:proofErr w:type="spellEnd"/>
      <w:r w:rsidRPr="007D1F71">
        <w:rPr>
          <w:b w:val="0"/>
          <w:bCs w:val="0"/>
          <w:color w:val="000000"/>
          <w:spacing w:val="2"/>
        </w:rPr>
        <w:t xml:space="preserve"> федерального государственного надзора за соблюдением трудового законодательства</w:t>
      </w:r>
      <w:r>
        <w:rPr>
          <w:b w:val="0"/>
          <w:bCs w:val="0"/>
          <w:color w:val="000000"/>
          <w:spacing w:val="2"/>
        </w:rPr>
        <w:t>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 xml:space="preserve">Предметом надзора является соблюдение требований трудового законодательства, в том числе полноты и своевременности выплаты заработной платы, расчета при увольнении, оплаты отпусков, соблюдения государственных нормативных требований охраны труда, обеспечения </w:t>
      </w:r>
      <w:r w:rsidRPr="007D1F71">
        <w:rPr>
          <w:color w:val="000000"/>
          <w:spacing w:val="2"/>
        </w:rPr>
        <w:lastRenderedPageBreak/>
        <w:t>доступности для инвалидов, специальных рабочих мест и условий труда, а также выполнение предписаний об устранении нарушений.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 xml:space="preserve">Продолжительность каждой проверки в рамках надзора не должна превышать 20 рабочих дней,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7D1F71">
        <w:rPr>
          <w:color w:val="000000"/>
          <w:spacing w:val="2"/>
        </w:rPr>
        <w:t>микропредприятия</w:t>
      </w:r>
      <w:proofErr w:type="spellEnd"/>
      <w:r w:rsidRPr="007D1F71">
        <w:rPr>
          <w:color w:val="000000"/>
          <w:spacing w:val="2"/>
        </w:rPr>
        <w:t xml:space="preserve"> в год, если федеральными законами не предусмотрено иное.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Уполномоченные должностные при осуществлении надзора имеют право, в том числе: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беспрепятственно в любое время суток посещать в целях проведения проверки работодателей;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запрашивать и безвозмездно получать документы, объяснения, информацию, необходимые для осуществления надзора;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расследовать несчастные случаи на производстве;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изымать для анализа образцы используемых или обрабатываемых материалов и веществ с уведомлением об этом работодателя;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предъявлять работодателям обязательные для исполнения предписания об устранении нарушений;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направлять в суды требования о ликвидации организаций вследствие нарушения требований охраны труда;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выдавать предписания об отстранении от работы лиц, не прошедших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запрещать использование средств индивидуальной и коллективной защиты работников, если они не соответствуют обязательным требованиям;</w:t>
      </w:r>
    </w:p>
    <w:p w:rsid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- составлять протоколы и рассматривать дела об административных правонарушениях, подготавливать и направлять в правоохранительные органы и в суд другие материалы о привлечении виновных к ответственности.</w:t>
      </w:r>
    </w:p>
    <w:p w:rsid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11. </w:t>
      </w:r>
      <w:hyperlink r:id="rId17" w:history="1">
        <w:r w:rsidRPr="007D1F71">
          <w:rPr>
            <w:rStyle w:val="a7"/>
            <w:color w:val="1200D4"/>
            <w:spacing w:val="2"/>
          </w:rPr>
          <w:t xml:space="preserve">Приказ </w:t>
        </w:r>
        <w:proofErr w:type="spellStart"/>
        <w:r w:rsidRPr="007D1F71">
          <w:rPr>
            <w:rStyle w:val="a7"/>
            <w:color w:val="1200D4"/>
            <w:spacing w:val="2"/>
          </w:rPr>
          <w:t>Ро</w:t>
        </w:r>
        <w:r>
          <w:rPr>
            <w:rStyle w:val="a7"/>
            <w:color w:val="1200D4"/>
            <w:spacing w:val="2"/>
          </w:rPr>
          <w:t>струда</w:t>
        </w:r>
        <w:proofErr w:type="spellEnd"/>
        <w:r>
          <w:rPr>
            <w:rStyle w:val="a7"/>
            <w:color w:val="1200D4"/>
            <w:spacing w:val="2"/>
          </w:rPr>
          <w:t xml:space="preserve"> от 29.07.2019 №</w:t>
        </w:r>
        <w:r w:rsidRPr="007D1F71">
          <w:rPr>
            <w:rStyle w:val="a7"/>
            <w:color w:val="1200D4"/>
            <w:spacing w:val="2"/>
          </w:rPr>
          <w:t xml:space="preserve"> 204</w:t>
        </w:r>
        <w:r>
          <w:rPr>
            <w:b/>
            <w:bCs/>
            <w:color w:val="1200D4"/>
            <w:spacing w:val="2"/>
          </w:rPr>
          <w:t xml:space="preserve"> </w:t>
        </w:r>
        <w:r w:rsidRPr="007D1F71">
          <w:rPr>
            <w:rStyle w:val="a7"/>
            <w:color w:val="1200D4"/>
            <w:spacing w:val="2"/>
          </w:rPr>
          <w:t xml:space="preserve">"Об утверждении Административного регламента осуществления Федеральной службой по труду и занятости </w:t>
        </w:r>
        <w:proofErr w:type="gramStart"/>
        <w:r w:rsidRPr="007D1F71">
          <w:rPr>
            <w:rStyle w:val="a7"/>
            <w:color w:val="1200D4"/>
            <w:spacing w:val="2"/>
          </w:rPr>
          <w:t>контроля за</w:t>
        </w:r>
        <w:proofErr w:type="gramEnd"/>
        <w:r w:rsidRPr="007D1F71">
          <w:rPr>
            <w:rStyle w:val="a7"/>
            <w:color w:val="1200D4"/>
            <w:spacing w:val="2"/>
          </w:rPr>
          <w:t xml:space="preserve">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заболеваний"</w:t>
        </w:r>
        <w:r>
          <w:rPr>
            <w:b/>
            <w:bCs/>
            <w:color w:val="1200D4"/>
            <w:spacing w:val="2"/>
          </w:rPr>
          <w:t xml:space="preserve">. </w:t>
        </w:r>
        <w:r w:rsidRPr="007D1F71">
          <w:rPr>
            <w:rStyle w:val="a7"/>
            <w:color w:val="1200D4"/>
            <w:spacing w:val="2"/>
          </w:rPr>
          <w:t>Зарегистрирова</w:t>
        </w:r>
        <w:r>
          <w:rPr>
            <w:rStyle w:val="a7"/>
            <w:color w:val="1200D4"/>
            <w:spacing w:val="2"/>
          </w:rPr>
          <w:t>но в Минюсте России 16.10.2019 №</w:t>
        </w:r>
        <w:r w:rsidRPr="007D1F71">
          <w:rPr>
            <w:rStyle w:val="a7"/>
            <w:color w:val="1200D4"/>
            <w:spacing w:val="2"/>
          </w:rPr>
          <w:t xml:space="preserve"> 56259.</w:t>
        </w:r>
      </w:hyperlink>
    </w:p>
    <w:p w:rsidR="007D1F71" w:rsidRPr="007D1F71" w:rsidRDefault="007D1F71" w:rsidP="007D1F71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7D1F71" w:rsidRPr="007D1F71" w:rsidRDefault="007D1F71" w:rsidP="007D1F71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b w:val="0"/>
          <w:bCs w:val="0"/>
          <w:color w:val="000000"/>
          <w:spacing w:val="2"/>
        </w:rPr>
        <w:t xml:space="preserve">Регламентирован порядок осуществления </w:t>
      </w:r>
      <w:proofErr w:type="spellStart"/>
      <w:r w:rsidRPr="007D1F71">
        <w:rPr>
          <w:b w:val="0"/>
          <w:bCs w:val="0"/>
          <w:color w:val="000000"/>
          <w:spacing w:val="2"/>
        </w:rPr>
        <w:t>Рострудом</w:t>
      </w:r>
      <w:proofErr w:type="spellEnd"/>
      <w:r w:rsidRPr="007D1F71">
        <w:rPr>
          <w:b w:val="0"/>
          <w:bCs w:val="0"/>
          <w:color w:val="000000"/>
          <w:spacing w:val="2"/>
        </w:rPr>
        <w:t xml:space="preserve"> </w:t>
      </w:r>
      <w:proofErr w:type="gramStart"/>
      <w:r w:rsidRPr="007D1F71">
        <w:rPr>
          <w:b w:val="0"/>
          <w:bCs w:val="0"/>
          <w:color w:val="000000"/>
          <w:spacing w:val="2"/>
        </w:rPr>
        <w:t>контроля за</w:t>
      </w:r>
      <w:proofErr w:type="gramEnd"/>
      <w:r w:rsidRPr="007D1F71">
        <w:rPr>
          <w:b w:val="0"/>
          <w:bCs w:val="0"/>
          <w:color w:val="000000"/>
          <w:spacing w:val="2"/>
        </w:rPr>
        <w:t xml:space="preserve"> деятельностью специализированных учреждений по установлению степени утраты профессиональной трудоспособности</w:t>
      </w:r>
      <w:r>
        <w:rPr>
          <w:b w:val="0"/>
          <w:bCs w:val="0"/>
          <w:color w:val="000000"/>
          <w:spacing w:val="2"/>
        </w:rPr>
        <w:t>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 xml:space="preserve">Периодичность проведения плановых проверок устанавливается руководителем </w:t>
      </w:r>
      <w:proofErr w:type="spellStart"/>
      <w:r w:rsidRPr="007D1F71">
        <w:rPr>
          <w:color w:val="000000"/>
          <w:spacing w:val="2"/>
        </w:rPr>
        <w:t>Роструда</w:t>
      </w:r>
      <w:proofErr w:type="spellEnd"/>
      <w:r w:rsidRPr="007D1F71">
        <w:rPr>
          <w:color w:val="000000"/>
          <w:spacing w:val="2"/>
        </w:rPr>
        <w:t xml:space="preserve">. Внеплановые проверки проводятся по конкретному обращению (жалобе) граждан и </w:t>
      </w:r>
      <w:proofErr w:type="spellStart"/>
      <w:r w:rsidRPr="007D1F71">
        <w:rPr>
          <w:color w:val="000000"/>
          <w:spacing w:val="2"/>
        </w:rPr>
        <w:t>юрлиц</w:t>
      </w:r>
      <w:proofErr w:type="spellEnd"/>
      <w:r w:rsidRPr="007D1F71">
        <w:rPr>
          <w:color w:val="000000"/>
          <w:spacing w:val="2"/>
        </w:rPr>
        <w:t>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В ходе проверки у проверяемого учреждения могут быть истребованы: направления учреждений здравоохранения для установления степени утраты трудоспособности; заявления граждан с приложениями; протоколы заседаний и акты освидетельствования граждан; протоколы проведения медико-социальной экспертизы граждан; документы, подтверждающие факт несчастного случая на производстве или профзаболевания; журналы выдачи справок о результатах установления степени утраты трудоспособности; журналы регистрации программ реабилитации пострадавших; программы реабилитации пострадавших.</w:t>
      </w:r>
    </w:p>
    <w:p w:rsidR="007D1F71" w:rsidRPr="007D1F71" w:rsidRDefault="007D1F71" w:rsidP="007D1F71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7D1F71">
        <w:rPr>
          <w:color w:val="000000"/>
          <w:spacing w:val="2"/>
        </w:rPr>
        <w:t>Продолжительность каждой проверки в общем случае не должна превышать двадцати рабочих дней.</w:t>
      </w:r>
    </w:p>
    <w:p w:rsidR="007D1F71" w:rsidRDefault="007D1F71" w:rsidP="007D1F71">
      <w:pPr>
        <w:pStyle w:val="a6"/>
        <w:shd w:val="clear" w:color="auto" w:fill="FFFFFF"/>
        <w:spacing w:before="0" w:after="0"/>
      </w:pPr>
    </w:p>
    <w:p w:rsidR="00EA5AE5" w:rsidRPr="00EA5AE5" w:rsidRDefault="007D1F71" w:rsidP="00EA5AE5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t xml:space="preserve">12. </w:t>
      </w:r>
      <w:hyperlink r:id="rId18" w:history="1">
        <w:r w:rsidR="00EA5AE5" w:rsidRPr="00EA5AE5">
          <w:rPr>
            <w:rStyle w:val="a7"/>
            <w:color w:val="1200D4"/>
            <w:spacing w:val="2"/>
          </w:rPr>
          <w:t xml:space="preserve">Приказ </w:t>
        </w:r>
        <w:r w:rsidR="00EA5AE5">
          <w:rPr>
            <w:rStyle w:val="a7"/>
            <w:color w:val="1200D4"/>
            <w:spacing w:val="2"/>
          </w:rPr>
          <w:t>Минздрава России от 02.09.2019 №</w:t>
        </w:r>
        <w:r w:rsidR="00EA5AE5" w:rsidRPr="00EA5AE5">
          <w:rPr>
            <w:rStyle w:val="a7"/>
            <w:color w:val="1200D4"/>
            <w:spacing w:val="2"/>
          </w:rPr>
          <w:t xml:space="preserve"> 716н</w:t>
        </w:r>
        <w:r w:rsidR="00EA5AE5">
          <w:rPr>
            <w:b/>
            <w:bCs/>
            <w:color w:val="1200D4"/>
            <w:spacing w:val="2"/>
          </w:rPr>
          <w:t xml:space="preserve"> </w:t>
        </w:r>
        <w:r w:rsidR="00EA5AE5" w:rsidRPr="00EA5AE5">
          <w:rPr>
            <w:rStyle w:val="a7"/>
            <w:color w:val="1200D4"/>
            <w:spacing w:val="2"/>
          </w:rPr>
          <w:t>"О внесении изменений в порядок проведения профилактического медицинского осмотра и диспансеризации определенных гру</w:t>
        </w:r>
        <w:proofErr w:type="gramStart"/>
        <w:r w:rsidR="00EA5AE5" w:rsidRPr="00EA5AE5">
          <w:rPr>
            <w:rStyle w:val="a7"/>
            <w:color w:val="1200D4"/>
            <w:spacing w:val="2"/>
          </w:rPr>
          <w:t>пп взр</w:t>
        </w:r>
        <w:proofErr w:type="gramEnd"/>
        <w:r w:rsidR="00EA5AE5" w:rsidRPr="00EA5AE5">
          <w:rPr>
            <w:rStyle w:val="a7"/>
            <w:color w:val="1200D4"/>
            <w:spacing w:val="2"/>
          </w:rPr>
          <w:t>ослого населения, утвержденный приказом Министерства здравоохранения Российской</w:t>
        </w:r>
        <w:r w:rsidR="00EA5AE5">
          <w:rPr>
            <w:rStyle w:val="a7"/>
            <w:color w:val="1200D4"/>
            <w:spacing w:val="2"/>
          </w:rPr>
          <w:t xml:space="preserve"> Федерации от 13 марта 2019 г. №</w:t>
        </w:r>
        <w:r w:rsidR="00EA5AE5" w:rsidRPr="00EA5AE5">
          <w:rPr>
            <w:rStyle w:val="a7"/>
            <w:color w:val="1200D4"/>
            <w:spacing w:val="2"/>
          </w:rPr>
          <w:t xml:space="preserve"> 124н"</w:t>
        </w:r>
        <w:r w:rsidR="00EA5AE5">
          <w:rPr>
            <w:b/>
            <w:bCs/>
            <w:color w:val="1200D4"/>
            <w:spacing w:val="2"/>
          </w:rPr>
          <w:t xml:space="preserve">. </w:t>
        </w:r>
        <w:r w:rsidR="00EA5AE5" w:rsidRPr="00EA5AE5">
          <w:rPr>
            <w:rStyle w:val="a7"/>
            <w:color w:val="1200D4"/>
            <w:spacing w:val="2"/>
          </w:rPr>
          <w:t>Зарегистрирова</w:t>
        </w:r>
        <w:r w:rsidR="00EA5AE5">
          <w:rPr>
            <w:rStyle w:val="a7"/>
            <w:color w:val="1200D4"/>
            <w:spacing w:val="2"/>
          </w:rPr>
          <w:t>но в Минюсте России 16.10.2019 №</w:t>
        </w:r>
        <w:r w:rsidR="00EA5AE5" w:rsidRPr="00EA5AE5">
          <w:rPr>
            <w:rStyle w:val="a7"/>
            <w:color w:val="1200D4"/>
            <w:spacing w:val="2"/>
          </w:rPr>
          <w:t xml:space="preserve"> 56254.</w:t>
        </w:r>
      </w:hyperlink>
    </w:p>
    <w:p w:rsidR="00EA5AE5" w:rsidRPr="00EA5AE5" w:rsidRDefault="00EA5AE5" w:rsidP="00EA5AE5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EA5AE5">
        <w:rPr>
          <w:b w:val="0"/>
          <w:bCs w:val="0"/>
          <w:color w:val="000000"/>
          <w:spacing w:val="2"/>
        </w:rPr>
        <w:lastRenderedPageBreak/>
        <w:t>Профилактический медосмотр и первый этап диспансеризации рекомендовано проводить в течение одного рабочего дня</w:t>
      </w:r>
      <w:r>
        <w:rPr>
          <w:b w:val="0"/>
          <w:bCs w:val="0"/>
          <w:color w:val="000000"/>
          <w:spacing w:val="2"/>
        </w:rPr>
        <w:t>.</w:t>
      </w:r>
    </w:p>
    <w:p w:rsidR="00EA5AE5" w:rsidRPr="00EA5AE5" w:rsidRDefault="00EA5AE5" w:rsidP="00EA5AE5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EA5AE5">
        <w:rPr>
          <w:color w:val="000000"/>
          <w:spacing w:val="2"/>
        </w:rPr>
        <w:t>Соответствующее положение закреплено в порядке проведения профилактического медосмотра и диспансеризации взрослых (утв. Приказом Минздрава России от 13.08.2019</w:t>
      </w:r>
      <w:r>
        <w:rPr>
          <w:color w:val="000000"/>
          <w:spacing w:val="2"/>
        </w:rPr>
        <w:t xml:space="preserve">                 №</w:t>
      </w:r>
      <w:r w:rsidRPr="00EA5AE5">
        <w:rPr>
          <w:color w:val="000000"/>
          <w:spacing w:val="2"/>
        </w:rPr>
        <w:t xml:space="preserve"> 124н).</w:t>
      </w:r>
    </w:p>
    <w:p w:rsidR="00EA5AE5" w:rsidRPr="00EA5AE5" w:rsidRDefault="00EA5AE5" w:rsidP="00EA5AE5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EA5AE5">
        <w:rPr>
          <w:color w:val="000000"/>
          <w:spacing w:val="2"/>
        </w:rPr>
        <w:t>При этом работающему гражданину будет выдаваться соответствующая справка в день их прохождения согласно Порядку выдачи медицинскими организациями справок и медицинских заключений (утв. Приказом Минздрава России от 02.05.2012 N 441н).</w:t>
      </w:r>
    </w:p>
    <w:p w:rsidR="007D1F71" w:rsidRDefault="007D1F71" w:rsidP="00EA5AE5">
      <w:pPr>
        <w:pStyle w:val="a6"/>
        <w:shd w:val="clear" w:color="auto" w:fill="FFFFFF"/>
        <w:spacing w:before="0" w:after="0"/>
      </w:pPr>
    </w:p>
    <w:p w:rsidR="00053DC4" w:rsidRDefault="00EA5AE5" w:rsidP="00053DC4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t xml:space="preserve">13. </w:t>
      </w:r>
      <w:hyperlink r:id="rId19" w:history="1">
        <w:r w:rsidR="00053DC4" w:rsidRPr="00053DC4">
          <w:rPr>
            <w:rStyle w:val="a7"/>
            <w:color w:val="1200D4"/>
            <w:spacing w:val="2"/>
          </w:rPr>
          <w:t>&lt;Письмо&gt; Минстроя России от 13.08</w:t>
        </w:r>
        <w:r w:rsidR="00053DC4">
          <w:rPr>
            <w:rStyle w:val="a7"/>
            <w:color w:val="1200D4"/>
            <w:spacing w:val="2"/>
          </w:rPr>
          <w:t>.2019 №</w:t>
        </w:r>
        <w:r w:rsidR="00053DC4" w:rsidRPr="00053DC4">
          <w:rPr>
            <w:rStyle w:val="a7"/>
            <w:color w:val="1200D4"/>
            <w:spacing w:val="2"/>
          </w:rPr>
          <w:t xml:space="preserve"> 29770-ОГ/04</w:t>
        </w:r>
        <w:proofErr w:type="gramStart"/>
        <w:r w:rsidR="00053DC4">
          <w:rPr>
            <w:b/>
            <w:bCs/>
            <w:color w:val="1200D4"/>
            <w:spacing w:val="2"/>
          </w:rPr>
          <w:t xml:space="preserve"> </w:t>
        </w:r>
        <w:r w:rsidR="00053DC4" w:rsidRPr="00053DC4">
          <w:rPr>
            <w:rStyle w:val="a7"/>
            <w:color w:val="1200D4"/>
            <w:spacing w:val="2"/>
          </w:rPr>
          <w:t>&lt;П</w:t>
        </w:r>
        <w:proofErr w:type="gramEnd"/>
        <w:r w:rsidR="00053DC4" w:rsidRPr="00053DC4">
          <w:rPr>
            <w:rStyle w:val="a7"/>
            <w:color w:val="1200D4"/>
            <w:spacing w:val="2"/>
          </w:rPr>
          <w:t>о вопросам предоставления коммунальной услуги по горячему водоснабжению&gt;</w:t>
        </w:r>
      </w:hyperlink>
      <w:r w:rsidR="00053DC4">
        <w:rPr>
          <w:color w:val="000000"/>
          <w:spacing w:val="2"/>
        </w:rPr>
        <w:t>.</w:t>
      </w:r>
    </w:p>
    <w:p w:rsidR="00053DC4" w:rsidRPr="00053DC4" w:rsidRDefault="00053DC4" w:rsidP="00053DC4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053DC4" w:rsidRPr="00053DC4" w:rsidRDefault="00053DC4" w:rsidP="00053DC4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b w:val="0"/>
          <w:bCs w:val="0"/>
          <w:color w:val="000000"/>
          <w:spacing w:val="2"/>
        </w:rPr>
        <w:t>Перерыв в горячем водоснабжении возможен и при наличии в доме индивидуального теплового пункта</w:t>
      </w:r>
      <w:r>
        <w:rPr>
          <w:b w:val="0"/>
          <w:bCs w:val="0"/>
          <w:color w:val="000000"/>
          <w:spacing w:val="2"/>
        </w:rPr>
        <w:t>.</w:t>
      </w:r>
    </w:p>
    <w:p w:rsidR="00053DC4" w:rsidRPr="00053DC4" w:rsidRDefault="00053DC4" w:rsidP="00053DC4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color w:val="000000"/>
          <w:spacing w:val="2"/>
        </w:rPr>
        <w:t>Сообщается, что в соответствии с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допускается возможность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водоснабжения.</w:t>
      </w:r>
    </w:p>
    <w:p w:rsidR="00053DC4" w:rsidRPr="00053DC4" w:rsidRDefault="00053DC4" w:rsidP="00053DC4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color w:val="000000"/>
          <w:spacing w:val="2"/>
        </w:rPr>
        <w:t xml:space="preserve">В соответствии с </w:t>
      </w:r>
      <w:proofErr w:type="spellStart"/>
      <w:r w:rsidRPr="00053DC4">
        <w:rPr>
          <w:color w:val="000000"/>
          <w:spacing w:val="2"/>
        </w:rPr>
        <w:t>СанПиН</w:t>
      </w:r>
      <w:proofErr w:type="spellEnd"/>
      <w:r w:rsidRPr="00053DC4">
        <w:rPr>
          <w:color w:val="000000"/>
          <w:spacing w:val="2"/>
        </w:rPr>
        <w:t xml:space="preserve"> 2.1.4.2496-09 в период ежегодных профилактических ремонтов отключение систем горячего водоснабжения не должно превышать 14 суток.</w:t>
      </w:r>
    </w:p>
    <w:p w:rsidR="00053DC4" w:rsidRDefault="00053DC4" w:rsidP="00053DC4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color w:val="000000"/>
          <w:spacing w:val="2"/>
        </w:rPr>
        <w:t>При этом наличие в доме индивидуального теплового пункта не исключает необходимости проведения ремонтных и профилактических работ в целях подготовки к отопительному периоду. Соответственно, перерыв в горячем водоснабжении в связи с проведением ремонтных и профилактических работ также возможен в многоквартирном доме, в котором установлен индивидуальный тепловой пункт.</w:t>
      </w:r>
    </w:p>
    <w:p w:rsidR="00053DC4" w:rsidRPr="00053DC4" w:rsidRDefault="00053DC4" w:rsidP="00053DC4">
      <w:pPr>
        <w:pStyle w:val="a6"/>
        <w:shd w:val="clear" w:color="auto" w:fill="FFFFFF"/>
        <w:spacing w:before="0" w:after="0"/>
        <w:rPr>
          <w:color w:val="000000"/>
          <w:spacing w:val="2"/>
        </w:rPr>
      </w:pPr>
    </w:p>
    <w:p w:rsidR="00053DC4" w:rsidRDefault="00053DC4" w:rsidP="00053DC4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  <w:r>
        <w:rPr>
          <w:color w:val="000000"/>
          <w:spacing w:val="2"/>
        </w:rPr>
        <w:t xml:space="preserve">14. </w:t>
      </w:r>
      <w:hyperlink r:id="rId20" w:history="1">
        <w:r w:rsidRPr="00053DC4">
          <w:rPr>
            <w:rStyle w:val="a7"/>
            <w:color w:val="1200D4"/>
            <w:spacing w:val="2"/>
          </w:rPr>
          <w:t>&lt;Письмо&gt;</w:t>
        </w:r>
        <w:r>
          <w:rPr>
            <w:rStyle w:val="a7"/>
            <w:color w:val="1200D4"/>
            <w:spacing w:val="2"/>
          </w:rPr>
          <w:t xml:space="preserve"> Минстроя России от 06.09.2019 №</w:t>
        </w:r>
        <w:r w:rsidRPr="00053DC4">
          <w:rPr>
            <w:rStyle w:val="a7"/>
            <w:color w:val="1200D4"/>
            <w:spacing w:val="2"/>
          </w:rPr>
          <w:t xml:space="preserve"> 32453-ОГ/04</w:t>
        </w:r>
        <w:proofErr w:type="gramStart"/>
        <w:r>
          <w:rPr>
            <w:b/>
            <w:bCs/>
            <w:color w:val="1200D4"/>
            <w:spacing w:val="2"/>
          </w:rPr>
          <w:t xml:space="preserve"> </w:t>
        </w:r>
        <w:r w:rsidRPr="00053DC4">
          <w:rPr>
            <w:rStyle w:val="a7"/>
            <w:color w:val="1200D4"/>
            <w:spacing w:val="2"/>
          </w:rPr>
          <w:t>&lt;О</w:t>
        </w:r>
        <w:proofErr w:type="gramEnd"/>
        <w:r w:rsidRPr="00053DC4">
          <w:rPr>
            <w:rStyle w:val="a7"/>
            <w:color w:val="1200D4"/>
            <w:spacing w:val="2"/>
          </w:rPr>
          <w:t>б изменении платы за содержание и ремонт жилого помещения&gt;</w:t>
        </w:r>
      </w:hyperlink>
      <w:r>
        <w:rPr>
          <w:color w:val="000000"/>
          <w:spacing w:val="2"/>
        </w:rPr>
        <w:t>.</w:t>
      </w:r>
    </w:p>
    <w:p w:rsidR="00053DC4" w:rsidRPr="00053DC4" w:rsidRDefault="00053DC4" w:rsidP="00053DC4">
      <w:pPr>
        <w:pStyle w:val="doclink"/>
        <w:shd w:val="clear" w:color="auto" w:fill="FFFFFF"/>
        <w:spacing w:before="0" w:beforeAutospacing="0" w:after="0" w:afterAutospacing="0"/>
        <w:rPr>
          <w:color w:val="000000"/>
          <w:spacing w:val="2"/>
        </w:rPr>
      </w:pPr>
    </w:p>
    <w:p w:rsidR="00053DC4" w:rsidRPr="00053DC4" w:rsidRDefault="00053DC4" w:rsidP="00053DC4">
      <w:pPr>
        <w:pStyle w:val="revann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b w:val="0"/>
          <w:bCs w:val="0"/>
          <w:color w:val="000000"/>
          <w:spacing w:val="2"/>
        </w:rPr>
        <w:t>Решение об изменении размера платы за содержание и ремонт жилого помещения должно быть принято более чем 50% голосов от общего числа голосов собственников помещений в многоквартирном доме</w:t>
      </w:r>
      <w:r>
        <w:rPr>
          <w:b w:val="0"/>
          <w:bCs w:val="0"/>
          <w:color w:val="000000"/>
          <w:spacing w:val="2"/>
        </w:rPr>
        <w:t>.</w:t>
      </w:r>
    </w:p>
    <w:p w:rsidR="00053DC4" w:rsidRPr="00053DC4" w:rsidRDefault="00053DC4" w:rsidP="00053DC4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color w:val="000000"/>
          <w:spacing w:val="2"/>
        </w:rPr>
        <w:t>Разъясняется, что в соответствии с частью 1 статьи 162 ЖК РФ договор управления многоквартирным домом заключается с управляющей компанией, которой предоставлена лицензия на осуществление деятельности по управлению многоквартирными домами. В соответствии с требованиями ЖК РФ, в письменной форме или в электронной форме путем составления одного документа, подписанного сторонами.</w:t>
      </w:r>
    </w:p>
    <w:p w:rsidR="00053DC4" w:rsidRPr="00053DC4" w:rsidRDefault="00053DC4" w:rsidP="00053DC4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color w:val="000000"/>
          <w:spacing w:val="2"/>
        </w:rPr>
        <w:t>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многоквартирном доме, обладающие более чем 50%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053DC4" w:rsidRPr="00053DC4" w:rsidRDefault="00053DC4" w:rsidP="00053DC4">
      <w:pPr>
        <w:pStyle w:val="a6"/>
        <w:shd w:val="clear" w:color="auto" w:fill="FFFFFF"/>
        <w:spacing w:before="0" w:after="0"/>
        <w:rPr>
          <w:color w:val="000000"/>
          <w:spacing w:val="2"/>
        </w:rPr>
      </w:pPr>
      <w:r w:rsidRPr="00053DC4">
        <w:rPr>
          <w:color w:val="000000"/>
          <w:spacing w:val="2"/>
        </w:rPr>
        <w:t>Таким образом, решение об изменении размера платы за содержание и ремонт жилого помещения должно быть принято более чем 50% голосов от общего числа голосов собственников помещений в многоквартирном доме.</w:t>
      </w:r>
    </w:p>
    <w:p w:rsidR="00053DC4" w:rsidRPr="007D1F71" w:rsidRDefault="00053DC4" w:rsidP="005F5E37">
      <w:pPr>
        <w:pStyle w:val="a6"/>
        <w:shd w:val="clear" w:color="auto" w:fill="FFFFFF"/>
        <w:spacing w:before="0" w:after="0"/>
        <w:ind w:firstLine="0"/>
        <w:rPr>
          <w:color w:val="000000"/>
          <w:spacing w:val="2"/>
        </w:rPr>
      </w:pPr>
    </w:p>
    <w:sectPr w:rsidR="00053DC4" w:rsidRPr="007D1F71" w:rsidSect="00454E41">
      <w:footerReference w:type="even" r:id="rId21"/>
      <w:footerReference w:type="default" r:id="rId22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81" w:rsidRDefault="00635681">
      <w:r>
        <w:separator/>
      </w:r>
    </w:p>
  </w:endnote>
  <w:endnote w:type="continuationSeparator" w:id="0">
    <w:p w:rsidR="00635681" w:rsidRDefault="0063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81" w:rsidRDefault="00635681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5681" w:rsidRDefault="00635681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81" w:rsidRPr="00BA4E45" w:rsidRDefault="00635681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5F5E37">
      <w:rPr>
        <w:rStyle w:val="ac"/>
        <w:noProof/>
        <w:sz w:val="20"/>
        <w:szCs w:val="20"/>
      </w:rPr>
      <w:t>7</w:t>
    </w:r>
    <w:r w:rsidRPr="00BA4E45">
      <w:rPr>
        <w:rStyle w:val="ac"/>
        <w:sz w:val="20"/>
        <w:szCs w:val="20"/>
      </w:rPr>
      <w:fldChar w:fldCharType="end"/>
    </w:r>
  </w:p>
  <w:p w:rsidR="00635681" w:rsidRDefault="00635681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81" w:rsidRDefault="00635681">
      <w:r>
        <w:separator/>
      </w:r>
    </w:p>
  </w:footnote>
  <w:footnote w:type="continuationSeparator" w:id="0">
    <w:p w:rsidR="00635681" w:rsidRDefault="00635681">
      <w:r>
        <w:continuationSeparator/>
      </w:r>
    </w:p>
  </w:footnote>
  <w:footnote w:id="1">
    <w:p w:rsidR="00635681" w:rsidRPr="008B7C88" w:rsidRDefault="00635681" w:rsidP="00F64B38">
      <w:pPr>
        <w:tabs>
          <w:tab w:val="left" w:pos="8919"/>
        </w:tabs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</w:t>
      </w:r>
      <w:r>
        <w:rPr>
          <w:sz w:val="20"/>
          <w:szCs w:val="20"/>
        </w:rPr>
        <w:t xml:space="preserve">ованием правовой системы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202"/>
    <w:multiLevelType w:val="hybridMultilevel"/>
    <w:tmpl w:val="5BB22CF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65958"/>
    <w:multiLevelType w:val="hybridMultilevel"/>
    <w:tmpl w:val="7AF45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C60CA"/>
    <w:multiLevelType w:val="hybridMultilevel"/>
    <w:tmpl w:val="C99624B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64ED"/>
    <w:multiLevelType w:val="hybridMultilevel"/>
    <w:tmpl w:val="235E17C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70F34"/>
    <w:multiLevelType w:val="hybridMultilevel"/>
    <w:tmpl w:val="DBB65FB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57D6"/>
    <w:multiLevelType w:val="hybridMultilevel"/>
    <w:tmpl w:val="D2909D2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5147B"/>
    <w:multiLevelType w:val="hybridMultilevel"/>
    <w:tmpl w:val="BF92D33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F2838"/>
    <w:multiLevelType w:val="hybridMultilevel"/>
    <w:tmpl w:val="5AEC80C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19215B"/>
    <w:multiLevelType w:val="hybridMultilevel"/>
    <w:tmpl w:val="D1B2142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047C58"/>
    <w:multiLevelType w:val="hybridMultilevel"/>
    <w:tmpl w:val="15F25862"/>
    <w:lvl w:ilvl="0" w:tplc="DC60C76A">
      <w:start w:val="1"/>
      <w:numFmt w:val="bullet"/>
      <w:lvlText w:val="·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2495B"/>
    <w:multiLevelType w:val="hybridMultilevel"/>
    <w:tmpl w:val="E7426BF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7D4C8B"/>
    <w:multiLevelType w:val="hybridMultilevel"/>
    <w:tmpl w:val="735054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A31434"/>
    <w:multiLevelType w:val="hybridMultilevel"/>
    <w:tmpl w:val="6E98187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964C15"/>
    <w:multiLevelType w:val="hybridMultilevel"/>
    <w:tmpl w:val="EF38E9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8E545E"/>
    <w:multiLevelType w:val="hybridMultilevel"/>
    <w:tmpl w:val="DB62030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AB35F4"/>
    <w:multiLevelType w:val="hybridMultilevel"/>
    <w:tmpl w:val="1FFECFF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230BBD"/>
    <w:multiLevelType w:val="hybridMultilevel"/>
    <w:tmpl w:val="F2B239E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A3660"/>
    <w:multiLevelType w:val="hybridMultilevel"/>
    <w:tmpl w:val="913C391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BD1580"/>
    <w:multiLevelType w:val="hybridMultilevel"/>
    <w:tmpl w:val="1BAE35C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FE4A9E"/>
    <w:multiLevelType w:val="hybridMultilevel"/>
    <w:tmpl w:val="BC06EA1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5"/>
  </w:num>
  <w:num w:numId="17">
    <w:abstractNumId w:val="2"/>
  </w:num>
  <w:num w:numId="18">
    <w:abstractNumId w:val="8"/>
  </w:num>
  <w:num w:numId="19">
    <w:abstractNumId w:val="3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461"/>
    <w:rsid w:val="00000C93"/>
    <w:rsid w:val="00001C91"/>
    <w:rsid w:val="00001E1C"/>
    <w:rsid w:val="00001EAB"/>
    <w:rsid w:val="0000210E"/>
    <w:rsid w:val="000028AE"/>
    <w:rsid w:val="00002BB5"/>
    <w:rsid w:val="0000386B"/>
    <w:rsid w:val="000039F0"/>
    <w:rsid w:val="00003B1F"/>
    <w:rsid w:val="000048F9"/>
    <w:rsid w:val="00004A11"/>
    <w:rsid w:val="00004BE3"/>
    <w:rsid w:val="00004C55"/>
    <w:rsid w:val="000052B5"/>
    <w:rsid w:val="00005967"/>
    <w:rsid w:val="00006334"/>
    <w:rsid w:val="00006F54"/>
    <w:rsid w:val="00006FD9"/>
    <w:rsid w:val="00010157"/>
    <w:rsid w:val="00010A34"/>
    <w:rsid w:val="00010AE5"/>
    <w:rsid w:val="00010DFF"/>
    <w:rsid w:val="000110F1"/>
    <w:rsid w:val="000116E3"/>
    <w:rsid w:val="00011B9F"/>
    <w:rsid w:val="00012750"/>
    <w:rsid w:val="00012BC3"/>
    <w:rsid w:val="00014688"/>
    <w:rsid w:val="00015131"/>
    <w:rsid w:val="00016065"/>
    <w:rsid w:val="000161A0"/>
    <w:rsid w:val="0001672C"/>
    <w:rsid w:val="00017A0D"/>
    <w:rsid w:val="00017C1E"/>
    <w:rsid w:val="0002006E"/>
    <w:rsid w:val="000202DF"/>
    <w:rsid w:val="00020B4B"/>
    <w:rsid w:val="00020BE9"/>
    <w:rsid w:val="00020F20"/>
    <w:rsid w:val="000210BB"/>
    <w:rsid w:val="000210C2"/>
    <w:rsid w:val="00021E8E"/>
    <w:rsid w:val="0002256A"/>
    <w:rsid w:val="000227AF"/>
    <w:rsid w:val="00023CCA"/>
    <w:rsid w:val="00023D38"/>
    <w:rsid w:val="00023E9A"/>
    <w:rsid w:val="00024070"/>
    <w:rsid w:val="000240A7"/>
    <w:rsid w:val="000247BE"/>
    <w:rsid w:val="000247F6"/>
    <w:rsid w:val="000250BA"/>
    <w:rsid w:val="0002582E"/>
    <w:rsid w:val="00025C13"/>
    <w:rsid w:val="00026316"/>
    <w:rsid w:val="00026338"/>
    <w:rsid w:val="0002643B"/>
    <w:rsid w:val="000266E9"/>
    <w:rsid w:val="00026C9D"/>
    <w:rsid w:val="00026CE0"/>
    <w:rsid w:val="00027071"/>
    <w:rsid w:val="000278FE"/>
    <w:rsid w:val="00027B8F"/>
    <w:rsid w:val="00027CAB"/>
    <w:rsid w:val="00030132"/>
    <w:rsid w:val="000308B0"/>
    <w:rsid w:val="00030C1D"/>
    <w:rsid w:val="000322A0"/>
    <w:rsid w:val="00032782"/>
    <w:rsid w:val="00032B66"/>
    <w:rsid w:val="00032BA5"/>
    <w:rsid w:val="00032F53"/>
    <w:rsid w:val="00033893"/>
    <w:rsid w:val="00033C93"/>
    <w:rsid w:val="00033F53"/>
    <w:rsid w:val="00034DD4"/>
    <w:rsid w:val="00035861"/>
    <w:rsid w:val="00035AE6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BA8"/>
    <w:rsid w:val="0004261D"/>
    <w:rsid w:val="00042F69"/>
    <w:rsid w:val="000434ED"/>
    <w:rsid w:val="00043CDE"/>
    <w:rsid w:val="00043DAA"/>
    <w:rsid w:val="00044BB4"/>
    <w:rsid w:val="00044DB7"/>
    <w:rsid w:val="000454DC"/>
    <w:rsid w:val="000457CA"/>
    <w:rsid w:val="00045A6E"/>
    <w:rsid w:val="00045FBF"/>
    <w:rsid w:val="0004640E"/>
    <w:rsid w:val="000471BB"/>
    <w:rsid w:val="00047AD2"/>
    <w:rsid w:val="00047FEE"/>
    <w:rsid w:val="000501B7"/>
    <w:rsid w:val="00050273"/>
    <w:rsid w:val="00051EC6"/>
    <w:rsid w:val="00052106"/>
    <w:rsid w:val="000523B3"/>
    <w:rsid w:val="000525EF"/>
    <w:rsid w:val="0005301F"/>
    <w:rsid w:val="0005316D"/>
    <w:rsid w:val="00053DC4"/>
    <w:rsid w:val="00056CC2"/>
    <w:rsid w:val="00057C9D"/>
    <w:rsid w:val="00060151"/>
    <w:rsid w:val="000603F3"/>
    <w:rsid w:val="0006047F"/>
    <w:rsid w:val="00060D77"/>
    <w:rsid w:val="00061464"/>
    <w:rsid w:val="00061672"/>
    <w:rsid w:val="000618D7"/>
    <w:rsid w:val="00061F31"/>
    <w:rsid w:val="000634E0"/>
    <w:rsid w:val="00063BAA"/>
    <w:rsid w:val="00063BF9"/>
    <w:rsid w:val="000644A4"/>
    <w:rsid w:val="0006482C"/>
    <w:rsid w:val="00064AAF"/>
    <w:rsid w:val="00064AC3"/>
    <w:rsid w:val="00065185"/>
    <w:rsid w:val="00065249"/>
    <w:rsid w:val="0006535A"/>
    <w:rsid w:val="000653D0"/>
    <w:rsid w:val="00065B54"/>
    <w:rsid w:val="00065BA4"/>
    <w:rsid w:val="00066000"/>
    <w:rsid w:val="0006645F"/>
    <w:rsid w:val="00066679"/>
    <w:rsid w:val="00066C05"/>
    <w:rsid w:val="00066EC4"/>
    <w:rsid w:val="00066F30"/>
    <w:rsid w:val="00067B25"/>
    <w:rsid w:val="0007025E"/>
    <w:rsid w:val="00070946"/>
    <w:rsid w:val="00071305"/>
    <w:rsid w:val="00071C65"/>
    <w:rsid w:val="000724F0"/>
    <w:rsid w:val="00072CE8"/>
    <w:rsid w:val="00073A05"/>
    <w:rsid w:val="000746B2"/>
    <w:rsid w:val="000746E9"/>
    <w:rsid w:val="00074709"/>
    <w:rsid w:val="000760C6"/>
    <w:rsid w:val="00076524"/>
    <w:rsid w:val="00077038"/>
    <w:rsid w:val="000774A2"/>
    <w:rsid w:val="000776E3"/>
    <w:rsid w:val="00077A1C"/>
    <w:rsid w:val="00077AED"/>
    <w:rsid w:val="000804E4"/>
    <w:rsid w:val="0008059A"/>
    <w:rsid w:val="0008062B"/>
    <w:rsid w:val="00080C63"/>
    <w:rsid w:val="00080FA3"/>
    <w:rsid w:val="00081ED2"/>
    <w:rsid w:val="0008221B"/>
    <w:rsid w:val="000830F1"/>
    <w:rsid w:val="00083566"/>
    <w:rsid w:val="000836B2"/>
    <w:rsid w:val="000842CC"/>
    <w:rsid w:val="00084A87"/>
    <w:rsid w:val="00084C4A"/>
    <w:rsid w:val="00084EB9"/>
    <w:rsid w:val="0008535C"/>
    <w:rsid w:val="00085EAF"/>
    <w:rsid w:val="0008614E"/>
    <w:rsid w:val="00087761"/>
    <w:rsid w:val="00087A32"/>
    <w:rsid w:val="00087A63"/>
    <w:rsid w:val="000901F8"/>
    <w:rsid w:val="000905FD"/>
    <w:rsid w:val="00090678"/>
    <w:rsid w:val="00091011"/>
    <w:rsid w:val="00091FA2"/>
    <w:rsid w:val="00092F43"/>
    <w:rsid w:val="000933F9"/>
    <w:rsid w:val="00094AD3"/>
    <w:rsid w:val="00094F3D"/>
    <w:rsid w:val="00095211"/>
    <w:rsid w:val="00095344"/>
    <w:rsid w:val="00095453"/>
    <w:rsid w:val="000957C3"/>
    <w:rsid w:val="000957D5"/>
    <w:rsid w:val="0009607C"/>
    <w:rsid w:val="000967DE"/>
    <w:rsid w:val="00096ADC"/>
    <w:rsid w:val="000A02DA"/>
    <w:rsid w:val="000A0B0F"/>
    <w:rsid w:val="000A139F"/>
    <w:rsid w:val="000A14B3"/>
    <w:rsid w:val="000A23EB"/>
    <w:rsid w:val="000A30F1"/>
    <w:rsid w:val="000A3A1E"/>
    <w:rsid w:val="000A401B"/>
    <w:rsid w:val="000A40B0"/>
    <w:rsid w:val="000A44C5"/>
    <w:rsid w:val="000A4DD4"/>
    <w:rsid w:val="000A544B"/>
    <w:rsid w:val="000A56ED"/>
    <w:rsid w:val="000A572C"/>
    <w:rsid w:val="000A589B"/>
    <w:rsid w:val="000A5E9E"/>
    <w:rsid w:val="000A627B"/>
    <w:rsid w:val="000A68FD"/>
    <w:rsid w:val="000A765A"/>
    <w:rsid w:val="000B26CE"/>
    <w:rsid w:val="000B3286"/>
    <w:rsid w:val="000B3FDB"/>
    <w:rsid w:val="000B43E8"/>
    <w:rsid w:val="000B46D7"/>
    <w:rsid w:val="000B4EEB"/>
    <w:rsid w:val="000B59BA"/>
    <w:rsid w:val="000B5F8D"/>
    <w:rsid w:val="000B63D5"/>
    <w:rsid w:val="000B6B13"/>
    <w:rsid w:val="000B6C1B"/>
    <w:rsid w:val="000B6CC8"/>
    <w:rsid w:val="000B6E21"/>
    <w:rsid w:val="000B7A0C"/>
    <w:rsid w:val="000C0123"/>
    <w:rsid w:val="000C0320"/>
    <w:rsid w:val="000C0910"/>
    <w:rsid w:val="000C097A"/>
    <w:rsid w:val="000C265E"/>
    <w:rsid w:val="000C380B"/>
    <w:rsid w:val="000C3ECD"/>
    <w:rsid w:val="000C4BB4"/>
    <w:rsid w:val="000C4BC2"/>
    <w:rsid w:val="000C523C"/>
    <w:rsid w:val="000C5648"/>
    <w:rsid w:val="000C57AD"/>
    <w:rsid w:val="000C7586"/>
    <w:rsid w:val="000C7598"/>
    <w:rsid w:val="000C7B2E"/>
    <w:rsid w:val="000D06ED"/>
    <w:rsid w:val="000D0D84"/>
    <w:rsid w:val="000D0DDE"/>
    <w:rsid w:val="000D1071"/>
    <w:rsid w:val="000D1A72"/>
    <w:rsid w:val="000D1AD9"/>
    <w:rsid w:val="000D1AF5"/>
    <w:rsid w:val="000D2A83"/>
    <w:rsid w:val="000D2CFF"/>
    <w:rsid w:val="000D34FB"/>
    <w:rsid w:val="000D3B3F"/>
    <w:rsid w:val="000D432D"/>
    <w:rsid w:val="000D44D5"/>
    <w:rsid w:val="000D5DD8"/>
    <w:rsid w:val="000D652C"/>
    <w:rsid w:val="000D6CDC"/>
    <w:rsid w:val="000D6D46"/>
    <w:rsid w:val="000D6DCE"/>
    <w:rsid w:val="000D74CD"/>
    <w:rsid w:val="000E063B"/>
    <w:rsid w:val="000E0D18"/>
    <w:rsid w:val="000E1191"/>
    <w:rsid w:val="000E15B9"/>
    <w:rsid w:val="000E164E"/>
    <w:rsid w:val="000E1A00"/>
    <w:rsid w:val="000E1AEA"/>
    <w:rsid w:val="000E21EE"/>
    <w:rsid w:val="000E2227"/>
    <w:rsid w:val="000E23F8"/>
    <w:rsid w:val="000E2548"/>
    <w:rsid w:val="000E286F"/>
    <w:rsid w:val="000E3022"/>
    <w:rsid w:val="000E3043"/>
    <w:rsid w:val="000E37A8"/>
    <w:rsid w:val="000E3E64"/>
    <w:rsid w:val="000E4246"/>
    <w:rsid w:val="000E45D4"/>
    <w:rsid w:val="000E460B"/>
    <w:rsid w:val="000E4FA3"/>
    <w:rsid w:val="000E5D34"/>
    <w:rsid w:val="000E6160"/>
    <w:rsid w:val="000E66D3"/>
    <w:rsid w:val="000E6B8A"/>
    <w:rsid w:val="000E6C10"/>
    <w:rsid w:val="000E7C96"/>
    <w:rsid w:val="000E7EC0"/>
    <w:rsid w:val="000F09A7"/>
    <w:rsid w:val="000F0B3D"/>
    <w:rsid w:val="000F143D"/>
    <w:rsid w:val="000F191B"/>
    <w:rsid w:val="000F1B59"/>
    <w:rsid w:val="000F344E"/>
    <w:rsid w:val="000F3A59"/>
    <w:rsid w:val="000F3DAA"/>
    <w:rsid w:val="000F3FD7"/>
    <w:rsid w:val="000F416A"/>
    <w:rsid w:val="000F438D"/>
    <w:rsid w:val="000F455A"/>
    <w:rsid w:val="000F5234"/>
    <w:rsid w:val="000F5610"/>
    <w:rsid w:val="000F5886"/>
    <w:rsid w:val="000F68C8"/>
    <w:rsid w:val="000F73AF"/>
    <w:rsid w:val="000F77E4"/>
    <w:rsid w:val="000F7CED"/>
    <w:rsid w:val="001000D8"/>
    <w:rsid w:val="00100660"/>
    <w:rsid w:val="00102385"/>
    <w:rsid w:val="00102970"/>
    <w:rsid w:val="00102F99"/>
    <w:rsid w:val="00103040"/>
    <w:rsid w:val="00103058"/>
    <w:rsid w:val="00103380"/>
    <w:rsid w:val="00103525"/>
    <w:rsid w:val="00103C4B"/>
    <w:rsid w:val="001040BD"/>
    <w:rsid w:val="00104349"/>
    <w:rsid w:val="00104D17"/>
    <w:rsid w:val="00104E4F"/>
    <w:rsid w:val="0010677B"/>
    <w:rsid w:val="00107E09"/>
    <w:rsid w:val="001100E3"/>
    <w:rsid w:val="00111195"/>
    <w:rsid w:val="0011126B"/>
    <w:rsid w:val="00111321"/>
    <w:rsid w:val="0011150D"/>
    <w:rsid w:val="00111643"/>
    <w:rsid w:val="00112200"/>
    <w:rsid w:val="001133FB"/>
    <w:rsid w:val="001139C5"/>
    <w:rsid w:val="00113ABE"/>
    <w:rsid w:val="00113FF4"/>
    <w:rsid w:val="00114377"/>
    <w:rsid w:val="00114660"/>
    <w:rsid w:val="00115AF9"/>
    <w:rsid w:val="00115B8D"/>
    <w:rsid w:val="00115FAA"/>
    <w:rsid w:val="001165C5"/>
    <w:rsid w:val="00116C7D"/>
    <w:rsid w:val="00116F15"/>
    <w:rsid w:val="0011706A"/>
    <w:rsid w:val="00117092"/>
    <w:rsid w:val="00117C71"/>
    <w:rsid w:val="00117E0C"/>
    <w:rsid w:val="00120268"/>
    <w:rsid w:val="001205B9"/>
    <w:rsid w:val="00121AB1"/>
    <w:rsid w:val="00121FF8"/>
    <w:rsid w:val="001220E2"/>
    <w:rsid w:val="00122556"/>
    <w:rsid w:val="0012328C"/>
    <w:rsid w:val="001234D3"/>
    <w:rsid w:val="00123EB8"/>
    <w:rsid w:val="00123FF9"/>
    <w:rsid w:val="00124FA5"/>
    <w:rsid w:val="00125409"/>
    <w:rsid w:val="00125635"/>
    <w:rsid w:val="00125F6B"/>
    <w:rsid w:val="001260B7"/>
    <w:rsid w:val="00126229"/>
    <w:rsid w:val="001268E1"/>
    <w:rsid w:val="00126A89"/>
    <w:rsid w:val="00126D2F"/>
    <w:rsid w:val="00127F2D"/>
    <w:rsid w:val="001301D9"/>
    <w:rsid w:val="00130584"/>
    <w:rsid w:val="001319BD"/>
    <w:rsid w:val="00131C8E"/>
    <w:rsid w:val="00131CC5"/>
    <w:rsid w:val="00131D3C"/>
    <w:rsid w:val="0013210D"/>
    <w:rsid w:val="00132834"/>
    <w:rsid w:val="00132C27"/>
    <w:rsid w:val="00133227"/>
    <w:rsid w:val="0013345E"/>
    <w:rsid w:val="00133690"/>
    <w:rsid w:val="001345C8"/>
    <w:rsid w:val="00134945"/>
    <w:rsid w:val="00134967"/>
    <w:rsid w:val="00134FF3"/>
    <w:rsid w:val="001364D4"/>
    <w:rsid w:val="001376A4"/>
    <w:rsid w:val="00141378"/>
    <w:rsid w:val="00142465"/>
    <w:rsid w:val="001434E6"/>
    <w:rsid w:val="00143EDE"/>
    <w:rsid w:val="0014474B"/>
    <w:rsid w:val="00145642"/>
    <w:rsid w:val="001458D5"/>
    <w:rsid w:val="001459B9"/>
    <w:rsid w:val="00146374"/>
    <w:rsid w:val="00146E17"/>
    <w:rsid w:val="001471A3"/>
    <w:rsid w:val="001501C7"/>
    <w:rsid w:val="00150266"/>
    <w:rsid w:val="00150875"/>
    <w:rsid w:val="00151C66"/>
    <w:rsid w:val="00152CC3"/>
    <w:rsid w:val="00153168"/>
    <w:rsid w:val="00153937"/>
    <w:rsid w:val="00153E46"/>
    <w:rsid w:val="00154017"/>
    <w:rsid w:val="00154353"/>
    <w:rsid w:val="0015435C"/>
    <w:rsid w:val="0015449E"/>
    <w:rsid w:val="00154726"/>
    <w:rsid w:val="0015509F"/>
    <w:rsid w:val="001553F0"/>
    <w:rsid w:val="00155993"/>
    <w:rsid w:val="00155A78"/>
    <w:rsid w:val="00155E20"/>
    <w:rsid w:val="00156AE5"/>
    <w:rsid w:val="00157574"/>
    <w:rsid w:val="001577F6"/>
    <w:rsid w:val="00157A5A"/>
    <w:rsid w:val="00160779"/>
    <w:rsid w:val="00160DB9"/>
    <w:rsid w:val="00160FD0"/>
    <w:rsid w:val="001618DE"/>
    <w:rsid w:val="00161C22"/>
    <w:rsid w:val="00161D21"/>
    <w:rsid w:val="001627DC"/>
    <w:rsid w:val="00164249"/>
    <w:rsid w:val="0016481A"/>
    <w:rsid w:val="00165120"/>
    <w:rsid w:val="0016554F"/>
    <w:rsid w:val="00165CBD"/>
    <w:rsid w:val="00166E70"/>
    <w:rsid w:val="00166EB0"/>
    <w:rsid w:val="001672C2"/>
    <w:rsid w:val="00167D25"/>
    <w:rsid w:val="0017000F"/>
    <w:rsid w:val="00171419"/>
    <w:rsid w:val="001714CB"/>
    <w:rsid w:val="00172171"/>
    <w:rsid w:val="001723D9"/>
    <w:rsid w:val="001732E3"/>
    <w:rsid w:val="00173579"/>
    <w:rsid w:val="00173D5E"/>
    <w:rsid w:val="00174298"/>
    <w:rsid w:val="001748BD"/>
    <w:rsid w:val="00175138"/>
    <w:rsid w:val="00175939"/>
    <w:rsid w:val="00175A93"/>
    <w:rsid w:val="00175C44"/>
    <w:rsid w:val="00176EAE"/>
    <w:rsid w:val="00177717"/>
    <w:rsid w:val="00177CF8"/>
    <w:rsid w:val="00177D0F"/>
    <w:rsid w:val="00177D85"/>
    <w:rsid w:val="001804F1"/>
    <w:rsid w:val="0018202B"/>
    <w:rsid w:val="00182163"/>
    <w:rsid w:val="001839CA"/>
    <w:rsid w:val="00183E45"/>
    <w:rsid w:val="001840DD"/>
    <w:rsid w:val="0018414E"/>
    <w:rsid w:val="001848A3"/>
    <w:rsid w:val="0018528C"/>
    <w:rsid w:val="00186093"/>
    <w:rsid w:val="001869D0"/>
    <w:rsid w:val="00186B40"/>
    <w:rsid w:val="00187BE7"/>
    <w:rsid w:val="0019008F"/>
    <w:rsid w:val="0019060F"/>
    <w:rsid w:val="00190C30"/>
    <w:rsid w:val="001911D5"/>
    <w:rsid w:val="00191377"/>
    <w:rsid w:val="0019225B"/>
    <w:rsid w:val="0019238A"/>
    <w:rsid w:val="00192D2C"/>
    <w:rsid w:val="001931A4"/>
    <w:rsid w:val="00193529"/>
    <w:rsid w:val="00193D1C"/>
    <w:rsid w:val="00193D60"/>
    <w:rsid w:val="00194881"/>
    <w:rsid w:val="00194F62"/>
    <w:rsid w:val="00195CB8"/>
    <w:rsid w:val="00196231"/>
    <w:rsid w:val="00196B26"/>
    <w:rsid w:val="00197534"/>
    <w:rsid w:val="001978F7"/>
    <w:rsid w:val="001A0088"/>
    <w:rsid w:val="001A1232"/>
    <w:rsid w:val="001A1240"/>
    <w:rsid w:val="001A1712"/>
    <w:rsid w:val="001A1B00"/>
    <w:rsid w:val="001A1B70"/>
    <w:rsid w:val="001A1DAA"/>
    <w:rsid w:val="001A2A10"/>
    <w:rsid w:val="001A2DCB"/>
    <w:rsid w:val="001A3996"/>
    <w:rsid w:val="001A3A80"/>
    <w:rsid w:val="001A46BA"/>
    <w:rsid w:val="001A4B84"/>
    <w:rsid w:val="001A4FFF"/>
    <w:rsid w:val="001A5488"/>
    <w:rsid w:val="001A6629"/>
    <w:rsid w:val="001A7145"/>
    <w:rsid w:val="001A7204"/>
    <w:rsid w:val="001A73C4"/>
    <w:rsid w:val="001A7B69"/>
    <w:rsid w:val="001B0849"/>
    <w:rsid w:val="001B0AE1"/>
    <w:rsid w:val="001B2A63"/>
    <w:rsid w:val="001B2AFE"/>
    <w:rsid w:val="001B2B70"/>
    <w:rsid w:val="001B3744"/>
    <w:rsid w:val="001B3A54"/>
    <w:rsid w:val="001B4528"/>
    <w:rsid w:val="001B49ED"/>
    <w:rsid w:val="001B52A1"/>
    <w:rsid w:val="001B59A0"/>
    <w:rsid w:val="001B5A3D"/>
    <w:rsid w:val="001B5F6F"/>
    <w:rsid w:val="001B750A"/>
    <w:rsid w:val="001B79D6"/>
    <w:rsid w:val="001B7CA7"/>
    <w:rsid w:val="001B7D91"/>
    <w:rsid w:val="001C0183"/>
    <w:rsid w:val="001C0FBE"/>
    <w:rsid w:val="001C1BEB"/>
    <w:rsid w:val="001C250B"/>
    <w:rsid w:val="001C2712"/>
    <w:rsid w:val="001C2FD2"/>
    <w:rsid w:val="001C4126"/>
    <w:rsid w:val="001C42E3"/>
    <w:rsid w:val="001C44D0"/>
    <w:rsid w:val="001C4815"/>
    <w:rsid w:val="001C4B3E"/>
    <w:rsid w:val="001C4C50"/>
    <w:rsid w:val="001C7C01"/>
    <w:rsid w:val="001C7EC2"/>
    <w:rsid w:val="001D0908"/>
    <w:rsid w:val="001D0D65"/>
    <w:rsid w:val="001D1446"/>
    <w:rsid w:val="001D20AF"/>
    <w:rsid w:val="001D218A"/>
    <w:rsid w:val="001D3703"/>
    <w:rsid w:val="001D3BCF"/>
    <w:rsid w:val="001D43A0"/>
    <w:rsid w:val="001D4733"/>
    <w:rsid w:val="001D4AE9"/>
    <w:rsid w:val="001D4EEB"/>
    <w:rsid w:val="001D57F3"/>
    <w:rsid w:val="001D5EB3"/>
    <w:rsid w:val="001D60DC"/>
    <w:rsid w:val="001D6C49"/>
    <w:rsid w:val="001D7574"/>
    <w:rsid w:val="001D7ACD"/>
    <w:rsid w:val="001D7B86"/>
    <w:rsid w:val="001E04C8"/>
    <w:rsid w:val="001E080A"/>
    <w:rsid w:val="001E104F"/>
    <w:rsid w:val="001E1AEE"/>
    <w:rsid w:val="001E1D22"/>
    <w:rsid w:val="001E21B4"/>
    <w:rsid w:val="001E296D"/>
    <w:rsid w:val="001E2AC7"/>
    <w:rsid w:val="001E311D"/>
    <w:rsid w:val="001E321E"/>
    <w:rsid w:val="001E3565"/>
    <w:rsid w:val="001E77BD"/>
    <w:rsid w:val="001E7D3B"/>
    <w:rsid w:val="001F0616"/>
    <w:rsid w:val="001F1B2E"/>
    <w:rsid w:val="001F2454"/>
    <w:rsid w:val="001F2AC5"/>
    <w:rsid w:val="001F306C"/>
    <w:rsid w:val="001F3663"/>
    <w:rsid w:val="001F38E0"/>
    <w:rsid w:val="001F39A5"/>
    <w:rsid w:val="001F3A37"/>
    <w:rsid w:val="001F43CC"/>
    <w:rsid w:val="001F463E"/>
    <w:rsid w:val="001F58CA"/>
    <w:rsid w:val="001F5D64"/>
    <w:rsid w:val="001F5DC0"/>
    <w:rsid w:val="001F6098"/>
    <w:rsid w:val="001F6257"/>
    <w:rsid w:val="001F7037"/>
    <w:rsid w:val="001F72BA"/>
    <w:rsid w:val="001F7D7A"/>
    <w:rsid w:val="00200549"/>
    <w:rsid w:val="00200648"/>
    <w:rsid w:val="00200A81"/>
    <w:rsid w:val="00200C3B"/>
    <w:rsid w:val="00201EA3"/>
    <w:rsid w:val="0020263B"/>
    <w:rsid w:val="002028F1"/>
    <w:rsid w:val="00203126"/>
    <w:rsid w:val="00203D03"/>
    <w:rsid w:val="00203F4B"/>
    <w:rsid w:val="00203F94"/>
    <w:rsid w:val="00204340"/>
    <w:rsid w:val="0020501C"/>
    <w:rsid w:val="0020576B"/>
    <w:rsid w:val="002059F0"/>
    <w:rsid w:val="00205E7C"/>
    <w:rsid w:val="00205F8B"/>
    <w:rsid w:val="0020600A"/>
    <w:rsid w:val="0020634D"/>
    <w:rsid w:val="00210C81"/>
    <w:rsid w:val="00211320"/>
    <w:rsid w:val="002116BE"/>
    <w:rsid w:val="00211E94"/>
    <w:rsid w:val="00211E98"/>
    <w:rsid w:val="002125FC"/>
    <w:rsid w:val="002127D2"/>
    <w:rsid w:val="002127EF"/>
    <w:rsid w:val="00212ADD"/>
    <w:rsid w:val="00213F6D"/>
    <w:rsid w:val="00214791"/>
    <w:rsid w:val="002147A7"/>
    <w:rsid w:val="00214E22"/>
    <w:rsid w:val="002151D5"/>
    <w:rsid w:val="002153B0"/>
    <w:rsid w:val="002157D5"/>
    <w:rsid w:val="00216F51"/>
    <w:rsid w:val="00216F70"/>
    <w:rsid w:val="00217EC1"/>
    <w:rsid w:val="00220319"/>
    <w:rsid w:val="00220667"/>
    <w:rsid w:val="00220E12"/>
    <w:rsid w:val="00221777"/>
    <w:rsid w:val="00221F3C"/>
    <w:rsid w:val="0022215B"/>
    <w:rsid w:val="002228F0"/>
    <w:rsid w:val="00222F1D"/>
    <w:rsid w:val="00224015"/>
    <w:rsid w:val="0022424F"/>
    <w:rsid w:val="00224782"/>
    <w:rsid w:val="002249D5"/>
    <w:rsid w:val="00224F17"/>
    <w:rsid w:val="002262DA"/>
    <w:rsid w:val="002265F3"/>
    <w:rsid w:val="00226A6B"/>
    <w:rsid w:val="002303F7"/>
    <w:rsid w:val="00230494"/>
    <w:rsid w:val="002306E7"/>
    <w:rsid w:val="00230BFB"/>
    <w:rsid w:val="0023108E"/>
    <w:rsid w:val="0023176F"/>
    <w:rsid w:val="0023191B"/>
    <w:rsid w:val="00231E0B"/>
    <w:rsid w:val="00232086"/>
    <w:rsid w:val="002320C5"/>
    <w:rsid w:val="00232DCC"/>
    <w:rsid w:val="002332A1"/>
    <w:rsid w:val="0023357E"/>
    <w:rsid w:val="00233982"/>
    <w:rsid w:val="00233BC3"/>
    <w:rsid w:val="00233D91"/>
    <w:rsid w:val="00233ED3"/>
    <w:rsid w:val="00234637"/>
    <w:rsid w:val="0023465E"/>
    <w:rsid w:val="002346C7"/>
    <w:rsid w:val="00234C30"/>
    <w:rsid w:val="002352BC"/>
    <w:rsid w:val="002356B3"/>
    <w:rsid w:val="002364DA"/>
    <w:rsid w:val="00236B2C"/>
    <w:rsid w:val="002373BF"/>
    <w:rsid w:val="00237836"/>
    <w:rsid w:val="00237AE0"/>
    <w:rsid w:val="002406C7"/>
    <w:rsid w:val="00240CB8"/>
    <w:rsid w:val="00240DA8"/>
    <w:rsid w:val="00240F3D"/>
    <w:rsid w:val="00241609"/>
    <w:rsid w:val="00242C9C"/>
    <w:rsid w:val="00243838"/>
    <w:rsid w:val="00243CC6"/>
    <w:rsid w:val="00243DF9"/>
    <w:rsid w:val="00244556"/>
    <w:rsid w:val="0024466C"/>
    <w:rsid w:val="002454D5"/>
    <w:rsid w:val="002454DC"/>
    <w:rsid w:val="00245C50"/>
    <w:rsid w:val="00245CE2"/>
    <w:rsid w:val="00245D49"/>
    <w:rsid w:val="00245E45"/>
    <w:rsid w:val="00246029"/>
    <w:rsid w:val="002473E3"/>
    <w:rsid w:val="00250BD6"/>
    <w:rsid w:val="00250C26"/>
    <w:rsid w:val="00250CB7"/>
    <w:rsid w:val="00251294"/>
    <w:rsid w:val="00251E0D"/>
    <w:rsid w:val="002522AD"/>
    <w:rsid w:val="002522B5"/>
    <w:rsid w:val="002527DB"/>
    <w:rsid w:val="00252F29"/>
    <w:rsid w:val="0025325E"/>
    <w:rsid w:val="00253839"/>
    <w:rsid w:val="00253CEF"/>
    <w:rsid w:val="00254025"/>
    <w:rsid w:val="0025487E"/>
    <w:rsid w:val="00255462"/>
    <w:rsid w:val="00255716"/>
    <w:rsid w:val="002559FC"/>
    <w:rsid w:val="00260338"/>
    <w:rsid w:val="00260615"/>
    <w:rsid w:val="00261410"/>
    <w:rsid w:val="002616B3"/>
    <w:rsid w:val="00261985"/>
    <w:rsid w:val="00261C62"/>
    <w:rsid w:val="002620F7"/>
    <w:rsid w:val="002622D8"/>
    <w:rsid w:val="00262EAD"/>
    <w:rsid w:val="002635BC"/>
    <w:rsid w:val="002644EB"/>
    <w:rsid w:val="002651DB"/>
    <w:rsid w:val="00265F4E"/>
    <w:rsid w:val="00266449"/>
    <w:rsid w:val="00266549"/>
    <w:rsid w:val="00266781"/>
    <w:rsid w:val="00266AA7"/>
    <w:rsid w:val="00267B19"/>
    <w:rsid w:val="00267CBB"/>
    <w:rsid w:val="0027062A"/>
    <w:rsid w:val="00271041"/>
    <w:rsid w:val="00271A95"/>
    <w:rsid w:val="00271B82"/>
    <w:rsid w:val="00271C24"/>
    <w:rsid w:val="00272A18"/>
    <w:rsid w:val="00272C74"/>
    <w:rsid w:val="00272DC1"/>
    <w:rsid w:val="00272EDA"/>
    <w:rsid w:val="002731C6"/>
    <w:rsid w:val="002734FA"/>
    <w:rsid w:val="00273BFC"/>
    <w:rsid w:val="00273F8A"/>
    <w:rsid w:val="00274854"/>
    <w:rsid w:val="002750C6"/>
    <w:rsid w:val="00275532"/>
    <w:rsid w:val="002759BD"/>
    <w:rsid w:val="00276063"/>
    <w:rsid w:val="002764F9"/>
    <w:rsid w:val="00276506"/>
    <w:rsid w:val="00280DAD"/>
    <w:rsid w:val="00281102"/>
    <w:rsid w:val="00281228"/>
    <w:rsid w:val="002813D3"/>
    <w:rsid w:val="00281D59"/>
    <w:rsid w:val="00282779"/>
    <w:rsid w:val="002827DC"/>
    <w:rsid w:val="00282BAB"/>
    <w:rsid w:val="00283132"/>
    <w:rsid w:val="002833B5"/>
    <w:rsid w:val="00283932"/>
    <w:rsid w:val="00283F46"/>
    <w:rsid w:val="002853FD"/>
    <w:rsid w:val="002854B2"/>
    <w:rsid w:val="00285C22"/>
    <w:rsid w:val="0028612B"/>
    <w:rsid w:val="00286AC9"/>
    <w:rsid w:val="0028707D"/>
    <w:rsid w:val="00287461"/>
    <w:rsid w:val="00287F11"/>
    <w:rsid w:val="00290122"/>
    <w:rsid w:val="002905E8"/>
    <w:rsid w:val="00290940"/>
    <w:rsid w:val="00291318"/>
    <w:rsid w:val="002914BC"/>
    <w:rsid w:val="00291CE2"/>
    <w:rsid w:val="0029204A"/>
    <w:rsid w:val="00292516"/>
    <w:rsid w:val="00292621"/>
    <w:rsid w:val="00292712"/>
    <w:rsid w:val="002927FE"/>
    <w:rsid w:val="00292820"/>
    <w:rsid w:val="0029295B"/>
    <w:rsid w:val="00293439"/>
    <w:rsid w:val="002945A3"/>
    <w:rsid w:val="00295D73"/>
    <w:rsid w:val="00296218"/>
    <w:rsid w:val="0029652C"/>
    <w:rsid w:val="00296C2E"/>
    <w:rsid w:val="0029799B"/>
    <w:rsid w:val="00297BE8"/>
    <w:rsid w:val="002A02CD"/>
    <w:rsid w:val="002A03B6"/>
    <w:rsid w:val="002A24E4"/>
    <w:rsid w:val="002A2714"/>
    <w:rsid w:val="002A28BA"/>
    <w:rsid w:val="002A2973"/>
    <w:rsid w:val="002A30DE"/>
    <w:rsid w:val="002A3521"/>
    <w:rsid w:val="002A3A87"/>
    <w:rsid w:val="002A3B6B"/>
    <w:rsid w:val="002A402B"/>
    <w:rsid w:val="002A4493"/>
    <w:rsid w:val="002A4EEB"/>
    <w:rsid w:val="002A4FE1"/>
    <w:rsid w:val="002A607D"/>
    <w:rsid w:val="002A6964"/>
    <w:rsid w:val="002A7251"/>
    <w:rsid w:val="002A74A3"/>
    <w:rsid w:val="002B0425"/>
    <w:rsid w:val="002B1253"/>
    <w:rsid w:val="002B16DB"/>
    <w:rsid w:val="002B1B49"/>
    <w:rsid w:val="002B2008"/>
    <w:rsid w:val="002B2870"/>
    <w:rsid w:val="002B31B3"/>
    <w:rsid w:val="002B353C"/>
    <w:rsid w:val="002B39FB"/>
    <w:rsid w:val="002B3C09"/>
    <w:rsid w:val="002B3C12"/>
    <w:rsid w:val="002B3E66"/>
    <w:rsid w:val="002B4035"/>
    <w:rsid w:val="002B44F6"/>
    <w:rsid w:val="002B4B90"/>
    <w:rsid w:val="002B4F47"/>
    <w:rsid w:val="002B5393"/>
    <w:rsid w:val="002B6003"/>
    <w:rsid w:val="002B6135"/>
    <w:rsid w:val="002B69DC"/>
    <w:rsid w:val="002B6AC6"/>
    <w:rsid w:val="002C03DD"/>
    <w:rsid w:val="002C05BE"/>
    <w:rsid w:val="002C0666"/>
    <w:rsid w:val="002C0EC1"/>
    <w:rsid w:val="002C10CC"/>
    <w:rsid w:val="002C1255"/>
    <w:rsid w:val="002C16F5"/>
    <w:rsid w:val="002C177E"/>
    <w:rsid w:val="002C29B6"/>
    <w:rsid w:val="002C2FDC"/>
    <w:rsid w:val="002C3473"/>
    <w:rsid w:val="002C3B88"/>
    <w:rsid w:val="002C4D1B"/>
    <w:rsid w:val="002C4F0D"/>
    <w:rsid w:val="002C51FE"/>
    <w:rsid w:val="002C5209"/>
    <w:rsid w:val="002D0991"/>
    <w:rsid w:val="002D0BAF"/>
    <w:rsid w:val="002D0E31"/>
    <w:rsid w:val="002D16A5"/>
    <w:rsid w:val="002D1F87"/>
    <w:rsid w:val="002D25FE"/>
    <w:rsid w:val="002D27E7"/>
    <w:rsid w:val="002D2825"/>
    <w:rsid w:val="002D2DCE"/>
    <w:rsid w:val="002D31F2"/>
    <w:rsid w:val="002D336E"/>
    <w:rsid w:val="002D3D12"/>
    <w:rsid w:val="002D42C8"/>
    <w:rsid w:val="002D4AB0"/>
    <w:rsid w:val="002D51A5"/>
    <w:rsid w:val="002D53C8"/>
    <w:rsid w:val="002D6744"/>
    <w:rsid w:val="002D7A1C"/>
    <w:rsid w:val="002D7F7F"/>
    <w:rsid w:val="002E0856"/>
    <w:rsid w:val="002E09C0"/>
    <w:rsid w:val="002E09CB"/>
    <w:rsid w:val="002E180B"/>
    <w:rsid w:val="002E1863"/>
    <w:rsid w:val="002E286D"/>
    <w:rsid w:val="002E2B55"/>
    <w:rsid w:val="002E32FB"/>
    <w:rsid w:val="002E445D"/>
    <w:rsid w:val="002E53D8"/>
    <w:rsid w:val="002E53F2"/>
    <w:rsid w:val="002E5529"/>
    <w:rsid w:val="002E5E89"/>
    <w:rsid w:val="002E64D6"/>
    <w:rsid w:val="002E6A2F"/>
    <w:rsid w:val="002E6F26"/>
    <w:rsid w:val="002E7297"/>
    <w:rsid w:val="002E7455"/>
    <w:rsid w:val="002E7E4D"/>
    <w:rsid w:val="002F0B1B"/>
    <w:rsid w:val="002F0C5C"/>
    <w:rsid w:val="002F14FC"/>
    <w:rsid w:val="002F327C"/>
    <w:rsid w:val="002F37E2"/>
    <w:rsid w:val="002F44AB"/>
    <w:rsid w:val="002F4E69"/>
    <w:rsid w:val="002F620D"/>
    <w:rsid w:val="002F629D"/>
    <w:rsid w:val="002F62C4"/>
    <w:rsid w:val="002F6A43"/>
    <w:rsid w:val="002F6C05"/>
    <w:rsid w:val="002F6C95"/>
    <w:rsid w:val="002F70E2"/>
    <w:rsid w:val="002F7903"/>
    <w:rsid w:val="002F7CC4"/>
    <w:rsid w:val="0030027C"/>
    <w:rsid w:val="003006D0"/>
    <w:rsid w:val="0030088C"/>
    <w:rsid w:val="00301703"/>
    <w:rsid w:val="0030268A"/>
    <w:rsid w:val="00302CDD"/>
    <w:rsid w:val="00303A47"/>
    <w:rsid w:val="00304600"/>
    <w:rsid w:val="003048AB"/>
    <w:rsid w:val="00304E62"/>
    <w:rsid w:val="00304FD4"/>
    <w:rsid w:val="00305538"/>
    <w:rsid w:val="00305865"/>
    <w:rsid w:val="00305E03"/>
    <w:rsid w:val="00305E28"/>
    <w:rsid w:val="0030746B"/>
    <w:rsid w:val="0030753F"/>
    <w:rsid w:val="00307666"/>
    <w:rsid w:val="00307998"/>
    <w:rsid w:val="00307CB9"/>
    <w:rsid w:val="00307D8A"/>
    <w:rsid w:val="00310732"/>
    <w:rsid w:val="00311309"/>
    <w:rsid w:val="00311970"/>
    <w:rsid w:val="00311DBE"/>
    <w:rsid w:val="00311EB1"/>
    <w:rsid w:val="003127EA"/>
    <w:rsid w:val="00313177"/>
    <w:rsid w:val="003136F5"/>
    <w:rsid w:val="00313AEE"/>
    <w:rsid w:val="003141EB"/>
    <w:rsid w:val="003144B7"/>
    <w:rsid w:val="003147D2"/>
    <w:rsid w:val="00314D4C"/>
    <w:rsid w:val="003152FB"/>
    <w:rsid w:val="00315B14"/>
    <w:rsid w:val="00315B19"/>
    <w:rsid w:val="003161FE"/>
    <w:rsid w:val="003169EE"/>
    <w:rsid w:val="00316CAC"/>
    <w:rsid w:val="00316E80"/>
    <w:rsid w:val="00316F06"/>
    <w:rsid w:val="0031705F"/>
    <w:rsid w:val="0031767F"/>
    <w:rsid w:val="003202EE"/>
    <w:rsid w:val="003203C8"/>
    <w:rsid w:val="00320F92"/>
    <w:rsid w:val="00321C31"/>
    <w:rsid w:val="00321F5E"/>
    <w:rsid w:val="00322C0E"/>
    <w:rsid w:val="00322FED"/>
    <w:rsid w:val="00323264"/>
    <w:rsid w:val="0032341A"/>
    <w:rsid w:val="00324B54"/>
    <w:rsid w:val="00324FA7"/>
    <w:rsid w:val="0032576B"/>
    <w:rsid w:val="00326785"/>
    <w:rsid w:val="00326ADA"/>
    <w:rsid w:val="0032778E"/>
    <w:rsid w:val="00327DF9"/>
    <w:rsid w:val="00331BA4"/>
    <w:rsid w:val="00331E54"/>
    <w:rsid w:val="003320CB"/>
    <w:rsid w:val="00332C40"/>
    <w:rsid w:val="00333101"/>
    <w:rsid w:val="0033318A"/>
    <w:rsid w:val="0033393F"/>
    <w:rsid w:val="00333A47"/>
    <w:rsid w:val="00333C1F"/>
    <w:rsid w:val="0033409A"/>
    <w:rsid w:val="003348F2"/>
    <w:rsid w:val="00335448"/>
    <w:rsid w:val="00336647"/>
    <w:rsid w:val="003372F4"/>
    <w:rsid w:val="003408C8"/>
    <w:rsid w:val="00340ACA"/>
    <w:rsid w:val="003412E2"/>
    <w:rsid w:val="00341BF5"/>
    <w:rsid w:val="00342371"/>
    <w:rsid w:val="00342A3E"/>
    <w:rsid w:val="00342DAC"/>
    <w:rsid w:val="00343454"/>
    <w:rsid w:val="003435ED"/>
    <w:rsid w:val="00343E30"/>
    <w:rsid w:val="00345C32"/>
    <w:rsid w:val="003462D0"/>
    <w:rsid w:val="0034693A"/>
    <w:rsid w:val="003470D1"/>
    <w:rsid w:val="00350CA3"/>
    <w:rsid w:val="00350EB0"/>
    <w:rsid w:val="003531F1"/>
    <w:rsid w:val="003543B0"/>
    <w:rsid w:val="00354B7F"/>
    <w:rsid w:val="003554C0"/>
    <w:rsid w:val="00355606"/>
    <w:rsid w:val="003571DF"/>
    <w:rsid w:val="0035722C"/>
    <w:rsid w:val="003572C6"/>
    <w:rsid w:val="003573F4"/>
    <w:rsid w:val="00357BCB"/>
    <w:rsid w:val="003606C4"/>
    <w:rsid w:val="00360732"/>
    <w:rsid w:val="00361001"/>
    <w:rsid w:val="003610D8"/>
    <w:rsid w:val="00361284"/>
    <w:rsid w:val="0036184A"/>
    <w:rsid w:val="00361B37"/>
    <w:rsid w:val="00362BE4"/>
    <w:rsid w:val="00363204"/>
    <w:rsid w:val="003638D2"/>
    <w:rsid w:val="00363C95"/>
    <w:rsid w:val="00363E1B"/>
    <w:rsid w:val="00363E55"/>
    <w:rsid w:val="00364799"/>
    <w:rsid w:val="003649F2"/>
    <w:rsid w:val="00365477"/>
    <w:rsid w:val="003659F3"/>
    <w:rsid w:val="00365FB6"/>
    <w:rsid w:val="003665D7"/>
    <w:rsid w:val="00367529"/>
    <w:rsid w:val="00370900"/>
    <w:rsid w:val="00371310"/>
    <w:rsid w:val="003715A0"/>
    <w:rsid w:val="003717CA"/>
    <w:rsid w:val="0037182F"/>
    <w:rsid w:val="00371918"/>
    <w:rsid w:val="00372B4D"/>
    <w:rsid w:val="00372EC3"/>
    <w:rsid w:val="00373372"/>
    <w:rsid w:val="003742B8"/>
    <w:rsid w:val="0037459B"/>
    <w:rsid w:val="0037465D"/>
    <w:rsid w:val="003755EF"/>
    <w:rsid w:val="00375DA4"/>
    <w:rsid w:val="00376FD1"/>
    <w:rsid w:val="00377293"/>
    <w:rsid w:val="0037740E"/>
    <w:rsid w:val="00377836"/>
    <w:rsid w:val="003779E6"/>
    <w:rsid w:val="0038084C"/>
    <w:rsid w:val="0038092F"/>
    <w:rsid w:val="00380B21"/>
    <w:rsid w:val="0038143C"/>
    <w:rsid w:val="00381A62"/>
    <w:rsid w:val="0038433F"/>
    <w:rsid w:val="00384772"/>
    <w:rsid w:val="00384AC4"/>
    <w:rsid w:val="00384AEB"/>
    <w:rsid w:val="00385773"/>
    <w:rsid w:val="00386B7E"/>
    <w:rsid w:val="00387039"/>
    <w:rsid w:val="003871C8"/>
    <w:rsid w:val="00387DF4"/>
    <w:rsid w:val="00387F22"/>
    <w:rsid w:val="0039023C"/>
    <w:rsid w:val="00391EF3"/>
    <w:rsid w:val="00392474"/>
    <w:rsid w:val="00392CEC"/>
    <w:rsid w:val="0039342D"/>
    <w:rsid w:val="003935D5"/>
    <w:rsid w:val="00393FFF"/>
    <w:rsid w:val="003940C4"/>
    <w:rsid w:val="003943A2"/>
    <w:rsid w:val="00394516"/>
    <w:rsid w:val="00394DE7"/>
    <w:rsid w:val="00396219"/>
    <w:rsid w:val="00396BFE"/>
    <w:rsid w:val="0039703B"/>
    <w:rsid w:val="003977A7"/>
    <w:rsid w:val="00397D19"/>
    <w:rsid w:val="003A0C2C"/>
    <w:rsid w:val="003A1FD7"/>
    <w:rsid w:val="003A2497"/>
    <w:rsid w:val="003A325A"/>
    <w:rsid w:val="003A33AE"/>
    <w:rsid w:val="003A39FA"/>
    <w:rsid w:val="003A3ECD"/>
    <w:rsid w:val="003A61FC"/>
    <w:rsid w:val="003A63FE"/>
    <w:rsid w:val="003A70BA"/>
    <w:rsid w:val="003A70EE"/>
    <w:rsid w:val="003A71B9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20F5"/>
    <w:rsid w:val="003B23A7"/>
    <w:rsid w:val="003B2AB0"/>
    <w:rsid w:val="003B2AEF"/>
    <w:rsid w:val="003B2B39"/>
    <w:rsid w:val="003B31A6"/>
    <w:rsid w:val="003B3C32"/>
    <w:rsid w:val="003B4F0F"/>
    <w:rsid w:val="003B5C7E"/>
    <w:rsid w:val="003B68C0"/>
    <w:rsid w:val="003B6D67"/>
    <w:rsid w:val="003B75EA"/>
    <w:rsid w:val="003B7905"/>
    <w:rsid w:val="003B7B54"/>
    <w:rsid w:val="003C1CE1"/>
    <w:rsid w:val="003C258A"/>
    <w:rsid w:val="003C2960"/>
    <w:rsid w:val="003C29A8"/>
    <w:rsid w:val="003C2A47"/>
    <w:rsid w:val="003C3743"/>
    <w:rsid w:val="003C4CF0"/>
    <w:rsid w:val="003C4D13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8BE"/>
    <w:rsid w:val="003C7B49"/>
    <w:rsid w:val="003C7D92"/>
    <w:rsid w:val="003D0302"/>
    <w:rsid w:val="003D0DD3"/>
    <w:rsid w:val="003D1E47"/>
    <w:rsid w:val="003D220C"/>
    <w:rsid w:val="003D233B"/>
    <w:rsid w:val="003D261C"/>
    <w:rsid w:val="003D2957"/>
    <w:rsid w:val="003D2B36"/>
    <w:rsid w:val="003D3145"/>
    <w:rsid w:val="003D3867"/>
    <w:rsid w:val="003D3947"/>
    <w:rsid w:val="003D3A2E"/>
    <w:rsid w:val="003D5284"/>
    <w:rsid w:val="003D52B2"/>
    <w:rsid w:val="003D5439"/>
    <w:rsid w:val="003D7FD3"/>
    <w:rsid w:val="003E06BA"/>
    <w:rsid w:val="003E06CF"/>
    <w:rsid w:val="003E0B16"/>
    <w:rsid w:val="003E1CBF"/>
    <w:rsid w:val="003E2450"/>
    <w:rsid w:val="003E2BC6"/>
    <w:rsid w:val="003E32D7"/>
    <w:rsid w:val="003E462D"/>
    <w:rsid w:val="003E46C6"/>
    <w:rsid w:val="003E4C7A"/>
    <w:rsid w:val="003E53C4"/>
    <w:rsid w:val="003E60ED"/>
    <w:rsid w:val="003E628F"/>
    <w:rsid w:val="003E6885"/>
    <w:rsid w:val="003E6ADF"/>
    <w:rsid w:val="003E6E4C"/>
    <w:rsid w:val="003E6ECE"/>
    <w:rsid w:val="003E777A"/>
    <w:rsid w:val="003E7898"/>
    <w:rsid w:val="003F165C"/>
    <w:rsid w:val="003F1758"/>
    <w:rsid w:val="003F2E67"/>
    <w:rsid w:val="003F2FD9"/>
    <w:rsid w:val="003F3603"/>
    <w:rsid w:val="003F3647"/>
    <w:rsid w:val="003F3B2A"/>
    <w:rsid w:val="003F3DBD"/>
    <w:rsid w:val="003F4530"/>
    <w:rsid w:val="003F4951"/>
    <w:rsid w:val="003F4A4B"/>
    <w:rsid w:val="003F583D"/>
    <w:rsid w:val="003F5B44"/>
    <w:rsid w:val="003F71F1"/>
    <w:rsid w:val="00400200"/>
    <w:rsid w:val="00400FA3"/>
    <w:rsid w:val="00401321"/>
    <w:rsid w:val="00401806"/>
    <w:rsid w:val="004020BD"/>
    <w:rsid w:val="004020BE"/>
    <w:rsid w:val="004023FC"/>
    <w:rsid w:val="0040251A"/>
    <w:rsid w:val="004029BF"/>
    <w:rsid w:val="00402FF2"/>
    <w:rsid w:val="00403C2A"/>
    <w:rsid w:val="00403F25"/>
    <w:rsid w:val="00403F94"/>
    <w:rsid w:val="00404D22"/>
    <w:rsid w:val="004052E8"/>
    <w:rsid w:val="00405CF2"/>
    <w:rsid w:val="004068FC"/>
    <w:rsid w:val="0040690B"/>
    <w:rsid w:val="00406F57"/>
    <w:rsid w:val="0041067F"/>
    <w:rsid w:val="00411EB8"/>
    <w:rsid w:val="00412AED"/>
    <w:rsid w:val="0041349E"/>
    <w:rsid w:val="004134E7"/>
    <w:rsid w:val="00413740"/>
    <w:rsid w:val="00413998"/>
    <w:rsid w:val="00413A13"/>
    <w:rsid w:val="00414854"/>
    <w:rsid w:val="00414DC2"/>
    <w:rsid w:val="004150D8"/>
    <w:rsid w:val="00415367"/>
    <w:rsid w:val="00415A94"/>
    <w:rsid w:val="004160E0"/>
    <w:rsid w:val="00416E12"/>
    <w:rsid w:val="00417C4B"/>
    <w:rsid w:val="00420F17"/>
    <w:rsid w:val="00420F44"/>
    <w:rsid w:val="0042141C"/>
    <w:rsid w:val="004217F5"/>
    <w:rsid w:val="00421ABC"/>
    <w:rsid w:val="00422748"/>
    <w:rsid w:val="00422832"/>
    <w:rsid w:val="00422B1D"/>
    <w:rsid w:val="004236B1"/>
    <w:rsid w:val="00423803"/>
    <w:rsid w:val="00423A1F"/>
    <w:rsid w:val="00423C11"/>
    <w:rsid w:val="00423FF7"/>
    <w:rsid w:val="004245FA"/>
    <w:rsid w:val="004249B5"/>
    <w:rsid w:val="00425161"/>
    <w:rsid w:val="00425D1D"/>
    <w:rsid w:val="00426218"/>
    <w:rsid w:val="00426835"/>
    <w:rsid w:val="004268A3"/>
    <w:rsid w:val="0042734F"/>
    <w:rsid w:val="00427714"/>
    <w:rsid w:val="004279DC"/>
    <w:rsid w:val="0043048E"/>
    <w:rsid w:val="00430530"/>
    <w:rsid w:val="0043073A"/>
    <w:rsid w:val="00430CF3"/>
    <w:rsid w:val="00430D4A"/>
    <w:rsid w:val="00430E87"/>
    <w:rsid w:val="0043150E"/>
    <w:rsid w:val="004315B7"/>
    <w:rsid w:val="00431BDB"/>
    <w:rsid w:val="00431E95"/>
    <w:rsid w:val="00431F3A"/>
    <w:rsid w:val="00432CAB"/>
    <w:rsid w:val="0043301A"/>
    <w:rsid w:val="004333C5"/>
    <w:rsid w:val="00433480"/>
    <w:rsid w:val="0043437B"/>
    <w:rsid w:val="00434524"/>
    <w:rsid w:val="00434BD5"/>
    <w:rsid w:val="0043559A"/>
    <w:rsid w:val="004357D6"/>
    <w:rsid w:val="004360A2"/>
    <w:rsid w:val="00436CCB"/>
    <w:rsid w:val="00436FA0"/>
    <w:rsid w:val="00437466"/>
    <w:rsid w:val="004375D1"/>
    <w:rsid w:val="00437722"/>
    <w:rsid w:val="00437A71"/>
    <w:rsid w:val="00437CA5"/>
    <w:rsid w:val="00440E77"/>
    <w:rsid w:val="004411B1"/>
    <w:rsid w:val="00441F6D"/>
    <w:rsid w:val="00442DDB"/>
    <w:rsid w:val="004431C6"/>
    <w:rsid w:val="004433D3"/>
    <w:rsid w:val="004441F4"/>
    <w:rsid w:val="00444CB9"/>
    <w:rsid w:val="00444F42"/>
    <w:rsid w:val="004455B4"/>
    <w:rsid w:val="004457F0"/>
    <w:rsid w:val="00445A8E"/>
    <w:rsid w:val="00445FB2"/>
    <w:rsid w:val="004460B2"/>
    <w:rsid w:val="00446D46"/>
    <w:rsid w:val="00446EB8"/>
    <w:rsid w:val="0044790B"/>
    <w:rsid w:val="00447ABA"/>
    <w:rsid w:val="00447B0F"/>
    <w:rsid w:val="004508F9"/>
    <w:rsid w:val="00451497"/>
    <w:rsid w:val="0045172E"/>
    <w:rsid w:val="004528F8"/>
    <w:rsid w:val="0045345C"/>
    <w:rsid w:val="00453582"/>
    <w:rsid w:val="00453726"/>
    <w:rsid w:val="004538E5"/>
    <w:rsid w:val="00453AFE"/>
    <w:rsid w:val="00453F9F"/>
    <w:rsid w:val="004541F1"/>
    <w:rsid w:val="0045438F"/>
    <w:rsid w:val="00454814"/>
    <w:rsid w:val="00454E41"/>
    <w:rsid w:val="00454F71"/>
    <w:rsid w:val="004560EA"/>
    <w:rsid w:val="004560ED"/>
    <w:rsid w:val="0045709B"/>
    <w:rsid w:val="00457655"/>
    <w:rsid w:val="00457CAD"/>
    <w:rsid w:val="00460730"/>
    <w:rsid w:val="00460F6B"/>
    <w:rsid w:val="004618F2"/>
    <w:rsid w:val="00461CE2"/>
    <w:rsid w:val="00461DDC"/>
    <w:rsid w:val="00462582"/>
    <w:rsid w:val="00463EC0"/>
    <w:rsid w:val="00463EF5"/>
    <w:rsid w:val="00463FCC"/>
    <w:rsid w:val="00464C3D"/>
    <w:rsid w:val="00465095"/>
    <w:rsid w:val="004653FA"/>
    <w:rsid w:val="0046592C"/>
    <w:rsid w:val="00465F6D"/>
    <w:rsid w:val="0046690E"/>
    <w:rsid w:val="0046778B"/>
    <w:rsid w:val="00467887"/>
    <w:rsid w:val="0047039B"/>
    <w:rsid w:val="00470830"/>
    <w:rsid w:val="004710FC"/>
    <w:rsid w:val="00471100"/>
    <w:rsid w:val="0047132B"/>
    <w:rsid w:val="0047192E"/>
    <w:rsid w:val="004722B4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59F9"/>
    <w:rsid w:val="004760EE"/>
    <w:rsid w:val="004769C8"/>
    <w:rsid w:val="00476D56"/>
    <w:rsid w:val="0047711B"/>
    <w:rsid w:val="00477359"/>
    <w:rsid w:val="0047747A"/>
    <w:rsid w:val="00477F57"/>
    <w:rsid w:val="00480431"/>
    <w:rsid w:val="00480906"/>
    <w:rsid w:val="004816AF"/>
    <w:rsid w:val="00481DEB"/>
    <w:rsid w:val="004821E2"/>
    <w:rsid w:val="00482ECA"/>
    <w:rsid w:val="004830BA"/>
    <w:rsid w:val="004831AF"/>
    <w:rsid w:val="004831E9"/>
    <w:rsid w:val="004832FA"/>
    <w:rsid w:val="0048364F"/>
    <w:rsid w:val="00483E39"/>
    <w:rsid w:val="00484856"/>
    <w:rsid w:val="00484B07"/>
    <w:rsid w:val="00484F0D"/>
    <w:rsid w:val="00485CDF"/>
    <w:rsid w:val="00485E7C"/>
    <w:rsid w:val="00485FB5"/>
    <w:rsid w:val="00486211"/>
    <w:rsid w:val="00487712"/>
    <w:rsid w:val="00491226"/>
    <w:rsid w:val="00491357"/>
    <w:rsid w:val="00491A8E"/>
    <w:rsid w:val="00491BA1"/>
    <w:rsid w:val="00492E01"/>
    <w:rsid w:val="004930D4"/>
    <w:rsid w:val="00494639"/>
    <w:rsid w:val="00494640"/>
    <w:rsid w:val="0049543B"/>
    <w:rsid w:val="004955A0"/>
    <w:rsid w:val="0049619F"/>
    <w:rsid w:val="00496EFD"/>
    <w:rsid w:val="0049730B"/>
    <w:rsid w:val="004978D2"/>
    <w:rsid w:val="004A053A"/>
    <w:rsid w:val="004A1088"/>
    <w:rsid w:val="004A15F0"/>
    <w:rsid w:val="004A23B5"/>
    <w:rsid w:val="004A26B4"/>
    <w:rsid w:val="004A2801"/>
    <w:rsid w:val="004A391E"/>
    <w:rsid w:val="004A3D75"/>
    <w:rsid w:val="004A4405"/>
    <w:rsid w:val="004A5B56"/>
    <w:rsid w:val="004A5C2A"/>
    <w:rsid w:val="004A6353"/>
    <w:rsid w:val="004A6B92"/>
    <w:rsid w:val="004A7A06"/>
    <w:rsid w:val="004B00D6"/>
    <w:rsid w:val="004B035E"/>
    <w:rsid w:val="004B1474"/>
    <w:rsid w:val="004B1806"/>
    <w:rsid w:val="004B3162"/>
    <w:rsid w:val="004B3222"/>
    <w:rsid w:val="004B334D"/>
    <w:rsid w:val="004B34B3"/>
    <w:rsid w:val="004B36F6"/>
    <w:rsid w:val="004B3BCE"/>
    <w:rsid w:val="004B3F94"/>
    <w:rsid w:val="004B431A"/>
    <w:rsid w:val="004B46BB"/>
    <w:rsid w:val="004B4991"/>
    <w:rsid w:val="004B65D9"/>
    <w:rsid w:val="004B768D"/>
    <w:rsid w:val="004B7838"/>
    <w:rsid w:val="004B7D47"/>
    <w:rsid w:val="004C1468"/>
    <w:rsid w:val="004C1643"/>
    <w:rsid w:val="004C16D2"/>
    <w:rsid w:val="004C1E56"/>
    <w:rsid w:val="004C2207"/>
    <w:rsid w:val="004C26DA"/>
    <w:rsid w:val="004C2ED2"/>
    <w:rsid w:val="004C3082"/>
    <w:rsid w:val="004C55ED"/>
    <w:rsid w:val="004C5642"/>
    <w:rsid w:val="004C5BFB"/>
    <w:rsid w:val="004C5D79"/>
    <w:rsid w:val="004C68CE"/>
    <w:rsid w:val="004C6D50"/>
    <w:rsid w:val="004C7856"/>
    <w:rsid w:val="004C7C97"/>
    <w:rsid w:val="004D0CD6"/>
    <w:rsid w:val="004D1818"/>
    <w:rsid w:val="004D19BA"/>
    <w:rsid w:val="004D2817"/>
    <w:rsid w:val="004D2CD1"/>
    <w:rsid w:val="004D3CEA"/>
    <w:rsid w:val="004D4428"/>
    <w:rsid w:val="004D489A"/>
    <w:rsid w:val="004D4CD8"/>
    <w:rsid w:val="004D4FAE"/>
    <w:rsid w:val="004D6170"/>
    <w:rsid w:val="004D6DD1"/>
    <w:rsid w:val="004D742B"/>
    <w:rsid w:val="004D7A7E"/>
    <w:rsid w:val="004D7D9E"/>
    <w:rsid w:val="004D7F67"/>
    <w:rsid w:val="004E06F0"/>
    <w:rsid w:val="004E09A8"/>
    <w:rsid w:val="004E1FA1"/>
    <w:rsid w:val="004E26B2"/>
    <w:rsid w:val="004E2768"/>
    <w:rsid w:val="004E2C02"/>
    <w:rsid w:val="004E4061"/>
    <w:rsid w:val="004E4C47"/>
    <w:rsid w:val="004E4C9E"/>
    <w:rsid w:val="004E4E0F"/>
    <w:rsid w:val="004E550D"/>
    <w:rsid w:val="004E5989"/>
    <w:rsid w:val="004E5DB2"/>
    <w:rsid w:val="004E6D0E"/>
    <w:rsid w:val="004E6EBB"/>
    <w:rsid w:val="004E7167"/>
    <w:rsid w:val="004E7C2D"/>
    <w:rsid w:val="004F05DB"/>
    <w:rsid w:val="004F0D96"/>
    <w:rsid w:val="004F1394"/>
    <w:rsid w:val="004F2111"/>
    <w:rsid w:val="004F2A2C"/>
    <w:rsid w:val="004F2FD9"/>
    <w:rsid w:val="004F3320"/>
    <w:rsid w:val="004F3526"/>
    <w:rsid w:val="004F3593"/>
    <w:rsid w:val="004F3617"/>
    <w:rsid w:val="004F4ABE"/>
    <w:rsid w:val="004F4ACF"/>
    <w:rsid w:val="004F5CBB"/>
    <w:rsid w:val="004F6069"/>
    <w:rsid w:val="004F651B"/>
    <w:rsid w:val="004F6C68"/>
    <w:rsid w:val="004F6DA2"/>
    <w:rsid w:val="004F6E6F"/>
    <w:rsid w:val="004F7F9C"/>
    <w:rsid w:val="005002DB"/>
    <w:rsid w:val="00500443"/>
    <w:rsid w:val="00500645"/>
    <w:rsid w:val="005007CA"/>
    <w:rsid w:val="00500B4B"/>
    <w:rsid w:val="00500EB7"/>
    <w:rsid w:val="005012BF"/>
    <w:rsid w:val="005013EA"/>
    <w:rsid w:val="00501E25"/>
    <w:rsid w:val="005021D0"/>
    <w:rsid w:val="00503090"/>
    <w:rsid w:val="005032B0"/>
    <w:rsid w:val="00503816"/>
    <w:rsid w:val="00503BF4"/>
    <w:rsid w:val="00504345"/>
    <w:rsid w:val="005045FC"/>
    <w:rsid w:val="005049FB"/>
    <w:rsid w:val="0050584C"/>
    <w:rsid w:val="005061D1"/>
    <w:rsid w:val="00506725"/>
    <w:rsid w:val="00506B1A"/>
    <w:rsid w:val="00507635"/>
    <w:rsid w:val="005106EE"/>
    <w:rsid w:val="0051094E"/>
    <w:rsid w:val="00510A14"/>
    <w:rsid w:val="00510B27"/>
    <w:rsid w:val="005118A8"/>
    <w:rsid w:val="0051217F"/>
    <w:rsid w:val="00512B3F"/>
    <w:rsid w:val="00512D5C"/>
    <w:rsid w:val="00512E54"/>
    <w:rsid w:val="0051358B"/>
    <w:rsid w:val="005135CF"/>
    <w:rsid w:val="005139F9"/>
    <w:rsid w:val="005141D3"/>
    <w:rsid w:val="00514B54"/>
    <w:rsid w:val="00514BF2"/>
    <w:rsid w:val="0051532B"/>
    <w:rsid w:val="005162E1"/>
    <w:rsid w:val="00516335"/>
    <w:rsid w:val="00516CB8"/>
    <w:rsid w:val="00517266"/>
    <w:rsid w:val="005175C3"/>
    <w:rsid w:val="00517A01"/>
    <w:rsid w:val="00520BCA"/>
    <w:rsid w:val="00520C81"/>
    <w:rsid w:val="005210A3"/>
    <w:rsid w:val="0052138B"/>
    <w:rsid w:val="00521414"/>
    <w:rsid w:val="00521763"/>
    <w:rsid w:val="00521C12"/>
    <w:rsid w:val="00522112"/>
    <w:rsid w:val="005221A0"/>
    <w:rsid w:val="00522C63"/>
    <w:rsid w:val="00522FE3"/>
    <w:rsid w:val="00523172"/>
    <w:rsid w:val="005234E6"/>
    <w:rsid w:val="00523B58"/>
    <w:rsid w:val="00524B32"/>
    <w:rsid w:val="00524C2D"/>
    <w:rsid w:val="0052542E"/>
    <w:rsid w:val="005254F4"/>
    <w:rsid w:val="00525E92"/>
    <w:rsid w:val="005264E7"/>
    <w:rsid w:val="005265D3"/>
    <w:rsid w:val="005267C8"/>
    <w:rsid w:val="005268CB"/>
    <w:rsid w:val="00526F9E"/>
    <w:rsid w:val="00527222"/>
    <w:rsid w:val="005278E9"/>
    <w:rsid w:val="00527F11"/>
    <w:rsid w:val="0053015F"/>
    <w:rsid w:val="005307DA"/>
    <w:rsid w:val="00530E11"/>
    <w:rsid w:val="00530E17"/>
    <w:rsid w:val="005321A2"/>
    <w:rsid w:val="00532E26"/>
    <w:rsid w:val="00532FD7"/>
    <w:rsid w:val="005335DA"/>
    <w:rsid w:val="00533EB5"/>
    <w:rsid w:val="005349FB"/>
    <w:rsid w:val="00536BF7"/>
    <w:rsid w:val="00540232"/>
    <w:rsid w:val="00540642"/>
    <w:rsid w:val="00542261"/>
    <w:rsid w:val="00542A3F"/>
    <w:rsid w:val="00542E18"/>
    <w:rsid w:val="00543183"/>
    <w:rsid w:val="0054349A"/>
    <w:rsid w:val="005436D4"/>
    <w:rsid w:val="00545F3F"/>
    <w:rsid w:val="005463D6"/>
    <w:rsid w:val="00547052"/>
    <w:rsid w:val="00547164"/>
    <w:rsid w:val="00547877"/>
    <w:rsid w:val="00550208"/>
    <w:rsid w:val="005502A8"/>
    <w:rsid w:val="00550D98"/>
    <w:rsid w:val="00550DF9"/>
    <w:rsid w:val="00550F9B"/>
    <w:rsid w:val="005517DF"/>
    <w:rsid w:val="00552070"/>
    <w:rsid w:val="00552112"/>
    <w:rsid w:val="005522B9"/>
    <w:rsid w:val="005524B1"/>
    <w:rsid w:val="005528B1"/>
    <w:rsid w:val="00552BCE"/>
    <w:rsid w:val="00552C82"/>
    <w:rsid w:val="00553193"/>
    <w:rsid w:val="0055352A"/>
    <w:rsid w:val="005536F3"/>
    <w:rsid w:val="00553B1E"/>
    <w:rsid w:val="00554317"/>
    <w:rsid w:val="0055447A"/>
    <w:rsid w:val="005551E0"/>
    <w:rsid w:val="00555B0C"/>
    <w:rsid w:val="00555D81"/>
    <w:rsid w:val="0055624D"/>
    <w:rsid w:val="00556A7B"/>
    <w:rsid w:val="00557570"/>
    <w:rsid w:val="00557612"/>
    <w:rsid w:val="00557624"/>
    <w:rsid w:val="00557E3C"/>
    <w:rsid w:val="00557F23"/>
    <w:rsid w:val="0056006F"/>
    <w:rsid w:val="005604E5"/>
    <w:rsid w:val="00560B1F"/>
    <w:rsid w:val="00560D20"/>
    <w:rsid w:val="00561C71"/>
    <w:rsid w:val="005624B3"/>
    <w:rsid w:val="005626F8"/>
    <w:rsid w:val="005627F5"/>
    <w:rsid w:val="00562C8C"/>
    <w:rsid w:val="00563386"/>
    <w:rsid w:val="005634B1"/>
    <w:rsid w:val="005636EB"/>
    <w:rsid w:val="00563820"/>
    <w:rsid w:val="00564505"/>
    <w:rsid w:val="00564C9D"/>
    <w:rsid w:val="00564E82"/>
    <w:rsid w:val="0056566F"/>
    <w:rsid w:val="00565844"/>
    <w:rsid w:val="005665F5"/>
    <w:rsid w:val="00566D41"/>
    <w:rsid w:val="005672A0"/>
    <w:rsid w:val="00567FF5"/>
    <w:rsid w:val="00570206"/>
    <w:rsid w:val="00570802"/>
    <w:rsid w:val="00570C32"/>
    <w:rsid w:val="005712D8"/>
    <w:rsid w:val="0057200F"/>
    <w:rsid w:val="005727F0"/>
    <w:rsid w:val="00573786"/>
    <w:rsid w:val="00573E20"/>
    <w:rsid w:val="00573F1A"/>
    <w:rsid w:val="005741FE"/>
    <w:rsid w:val="00574360"/>
    <w:rsid w:val="005743E2"/>
    <w:rsid w:val="00574629"/>
    <w:rsid w:val="00575166"/>
    <w:rsid w:val="00576305"/>
    <w:rsid w:val="0057660C"/>
    <w:rsid w:val="00577421"/>
    <w:rsid w:val="00577713"/>
    <w:rsid w:val="00577AA3"/>
    <w:rsid w:val="00580243"/>
    <w:rsid w:val="00580973"/>
    <w:rsid w:val="00580B0B"/>
    <w:rsid w:val="00580BCA"/>
    <w:rsid w:val="00580E29"/>
    <w:rsid w:val="005811BC"/>
    <w:rsid w:val="00581916"/>
    <w:rsid w:val="00581DD3"/>
    <w:rsid w:val="00582142"/>
    <w:rsid w:val="00582662"/>
    <w:rsid w:val="0058300D"/>
    <w:rsid w:val="0058313F"/>
    <w:rsid w:val="00583EF3"/>
    <w:rsid w:val="00585248"/>
    <w:rsid w:val="005859C5"/>
    <w:rsid w:val="00585CA9"/>
    <w:rsid w:val="00587233"/>
    <w:rsid w:val="0059029D"/>
    <w:rsid w:val="005906B5"/>
    <w:rsid w:val="00591109"/>
    <w:rsid w:val="00591178"/>
    <w:rsid w:val="005912C5"/>
    <w:rsid w:val="00592ED1"/>
    <w:rsid w:val="00593197"/>
    <w:rsid w:val="005931DF"/>
    <w:rsid w:val="00593647"/>
    <w:rsid w:val="00593FFB"/>
    <w:rsid w:val="0059426D"/>
    <w:rsid w:val="005946E0"/>
    <w:rsid w:val="0059494C"/>
    <w:rsid w:val="00594C0D"/>
    <w:rsid w:val="0059535A"/>
    <w:rsid w:val="00595C33"/>
    <w:rsid w:val="00596627"/>
    <w:rsid w:val="00596759"/>
    <w:rsid w:val="00596D2C"/>
    <w:rsid w:val="00596F79"/>
    <w:rsid w:val="005970B3"/>
    <w:rsid w:val="00597122"/>
    <w:rsid w:val="005979D0"/>
    <w:rsid w:val="00597DB9"/>
    <w:rsid w:val="005A018B"/>
    <w:rsid w:val="005A0EAB"/>
    <w:rsid w:val="005A1B45"/>
    <w:rsid w:val="005A28AB"/>
    <w:rsid w:val="005A2CBB"/>
    <w:rsid w:val="005A2E19"/>
    <w:rsid w:val="005A33E0"/>
    <w:rsid w:val="005A36A9"/>
    <w:rsid w:val="005A3D35"/>
    <w:rsid w:val="005A4011"/>
    <w:rsid w:val="005A4787"/>
    <w:rsid w:val="005A4B2B"/>
    <w:rsid w:val="005A5501"/>
    <w:rsid w:val="005A5866"/>
    <w:rsid w:val="005A6669"/>
    <w:rsid w:val="005A68FD"/>
    <w:rsid w:val="005A6AB9"/>
    <w:rsid w:val="005A72D0"/>
    <w:rsid w:val="005A7337"/>
    <w:rsid w:val="005B1171"/>
    <w:rsid w:val="005B1C89"/>
    <w:rsid w:val="005B21B8"/>
    <w:rsid w:val="005B2463"/>
    <w:rsid w:val="005B2D52"/>
    <w:rsid w:val="005B3468"/>
    <w:rsid w:val="005B3903"/>
    <w:rsid w:val="005B3C10"/>
    <w:rsid w:val="005B4471"/>
    <w:rsid w:val="005B44E0"/>
    <w:rsid w:val="005B4A26"/>
    <w:rsid w:val="005B5614"/>
    <w:rsid w:val="005B5698"/>
    <w:rsid w:val="005B5C51"/>
    <w:rsid w:val="005B6537"/>
    <w:rsid w:val="005B69F4"/>
    <w:rsid w:val="005B74F5"/>
    <w:rsid w:val="005B7C47"/>
    <w:rsid w:val="005C078F"/>
    <w:rsid w:val="005C07AA"/>
    <w:rsid w:val="005C0D2E"/>
    <w:rsid w:val="005C1678"/>
    <w:rsid w:val="005C271B"/>
    <w:rsid w:val="005C272D"/>
    <w:rsid w:val="005C34BC"/>
    <w:rsid w:val="005C371F"/>
    <w:rsid w:val="005C41E8"/>
    <w:rsid w:val="005C43E2"/>
    <w:rsid w:val="005C451F"/>
    <w:rsid w:val="005C480C"/>
    <w:rsid w:val="005C5592"/>
    <w:rsid w:val="005C5A02"/>
    <w:rsid w:val="005C6717"/>
    <w:rsid w:val="005C6E25"/>
    <w:rsid w:val="005C718D"/>
    <w:rsid w:val="005C71BA"/>
    <w:rsid w:val="005C7787"/>
    <w:rsid w:val="005C77E4"/>
    <w:rsid w:val="005D00DE"/>
    <w:rsid w:val="005D02D3"/>
    <w:rsid w:val="005D03B0"/>
    <w:rsid w:val="005D0989"/>
    <w:rsid w:val="005D0A40"/>
    <w:rsid w:val="005D1278"/>
    <w:rsid w:val="005D16E1"/>
    <w:rsid w:val="005D1F91"/>
    <w:rsid w:val="005D25AA"/>
    <w:rsid w:val="005D2B10"/>
    <w:rsid w:val="005D2DBF"/>
    <w:rsid w:val="005D351B"/>
    <w:rsid w:val="005D438C"/>
    <w:rsid w:val="005D4FF4"/>
    <w:rsid w:val="005D5884"/>
    <w:rsid w:val="005D5987"/>
    <w:rsid w:val="005D5BBD"/>
    <w:rsid w:val="005D68C5"/>
    <w:rsid w:val="005D69DF"/>
    <w:rsid w:val="005D6BE6"/>
    <w:rsid w:val="005D762A"/>
    <w:rsid w:val="005E07B1"/>
    <w:rsid w:val="005E0BE7"/>
    <w:rsid w:val="005E1342"/>
    <w:rsid w:val="005E19FF"/>
    <w:rsid w:val="005E1AAA"/>
    <w:rsid w:val="005E23EE"/>
    <w:rsid w:val="005E2E2C"/>
    <w:rsid w:val="005E3A1F"/>
    <w:rsid w:val="005E3BBD"/>
    <w:rsid w:val="005E4234"/>
    <w:rsid w:val="005E472C"/>
    <w:rsid w:val="005E479A"/>
    <w:rsid w:val="005E4B70"/>
    <w:rsid w:val="005E629A"/>
    <w:rsid w:val="005E68D4"/>
    <w:rsid w:val="005E6F7D"/>
    <w:rsid w:val="005E7C4E"/>
    <w:rsid w:val="005F0281"/>
    <w:rsid w:val="005F116E"/>
    <w:rsid w:val="005F149B"/>
    <w:rsid w:val="005F1FAA"/>
    <w:rsid w:val="005F218C"/>
    <w:rsid w:val="005F2B54"/>
    <w:rsid w:val="005F2DC4"/>
    <w:rsid w:val="005F31E9"/>
    <w:rsid w:val="005F36ED"/>
    <w:rsid w:val="005F3A97"/>
    <w:rsid w:val="005F3D39"/>
    <w:rsid w:val="005F4497"/>
    <w:rsid w:val="005F4FBF"/>
    <w:rsid w:val="005F529B"/>
    <w:rsid w:val="005F5420"/>
    <w:rsid w:val="005F551D"/>
    <w:rsid w:val="005F5A5E"/>
    <w:rsid w:val="005F5B37"/>
    <w:rsid w:val="005F5E37"/>
    <w:rsid w:val="005F702B"/>
    <w:rsid w:val="005F76FB"/>
    <w:rsid w:val="005F7734"/>
    <w:rsid w:val="006002E2"/>
    <w:rsid w:val="006012AB"/>
    <w:rsid w:val="00601454"/>
    <w:rsid w:val="00602894"/>
    <w:rsid w:val="00602AD9"/>
    <w:rsid w:val="00602B5E"/>
    <w:rsid w:val="00602CC0"/>
    <w:rsid w:val="0060303E"/>
    <w:rsid w:val="00603148"/>
    <w:rsid w:val="00603512"/>
    <w:rsid w:val="0060364C"/>
    <w:rsid w:val="00603F52"/>
    <w:rsid w:val="00604386"/>
    <w:rsid w:val="00605417"/>
    <w:rsid w:val="00605460"/>
    <w:rsid w:val="00610F20"/>
    <w:rsid w:val="006118C5"/>
    <w:rsid w:val="00611D35"/>
    <w:rsid w:val="006126E3"/>
    <w:rsid w:val="006135F3"/>
    <w:rsid w:val="00613655"/>
    <w:rsid w:val="00614003"/>
    <w:rsid w:val="00615B7D"/>
    <w:rsid w:val="00615DC0"/>
    <w:rsid w:val="006167D4"/>
    <w:rsid w:val="006167E1"/>
    <w:rsid w:val="00616992"/>
    <w:rsid w:val="006169CF"/>
    <w:rsid w:val="00617158"/>
    <w:rsid w:val="00617ADF"/>
    <w:rsid w:val="00617F90"/>
    <w:rsid w:val="006200DF"/>
    <w:rsid w:val="0062022F"/>
    <w:rsid w:val="006205D3"/>
    <w:rsid w:val="006209E1"/>
    <w:rsid w:val="00620D7B"/>
    <w:rsid w:val="00620F32"/>
    <w:rsid w:val="00621C81"/>
    <w:rsid w:val="00622201"/>
    <w:rsid w:val="006233F6"/>
    <w:rsid w:val="006236D8"/>
    <w:rsid w:val="00623A35"/>
    <w:rsid w:val="00623FE2"/>
    <w:rsid w:val="0062498C"/>
    <w:rsid w:val="00625404"/>
    <w:rsid w:val="0062596C"/>
    <w:rsid w:val="00625FD5"/>
    <w:rsid w:val="006261F9"/>
    <w:rsid w:val="00626273"/>
    <w:rsid w:val="00626344"/>
    <w:rsid w:val="00627494"/>
    <w:rsid w:val="0062762B"/>
    <w:rsid w:val="00630549"/>
    <w:rsid w:val="00630C27"/>
    <w:rsid w:val="00631120"/>
    <w:rsid w:val="0063182D"/>
    <w:rsid w:val="0063192C"/>
    <w:rsid w:val="00632764"/>
    <w:rsid w:val="0063311A"/>
    <w:rsid w:val="00633273"/>
    <w:rsid w:val="0063329C"/>
    <w:rsid w:val="00633806"/>
    <w:rsid w:val="00633F07"/>
    <w:rsid w:val="00634043"/>
    <w:rsid w:val="006347DE"/>
    <w:rsid w:val="006348B1"/>
    <w:rsid w:val="00634A98"/>
    <w:rsid w:val="00634D05"/>
    <w:rsid w:val="00634FB3"/>
    <w:rsid w:val="00635681"/>
    <w:rsid w:val="00637051"/>
    <w:rsid w:val="0063736C"/>
    <w:rsid w:val="0064002E"/>
    <w:rsid w:val="00640844"/>
    <w:rsid w:val="0064134F"/>
    <w:rsid w:val="00642788"/>
    <w:rsid w:val="00642DF4"/>
    <w:rsid w:val="00644BD8"/>
    <w:rsid w:val="00644CB4"/>
    <w:rsid w:val="0064540C"/>
    <w:rsid w:val="00645AF2"/>
    <w:rsid w:val="00645B8B"/>
    <w:rsid w:val="00645D86"/>
    <w:rsid w:val="006460CF"/>
    <w:rsid w:val="00646176"/>
    <w:rsid w:val="00646276"/>
    <w:rsid w:val="0064657F"/>
    <w:rsid w:val="00646E67"/>
    <w:rsid w:val="00647150"/>
    <w:rsid w:val="00647C1A"/>
    <w:rsid w:val="00650847"/>
    <w:rsid w:val="006516A5"/>
    <w:rsid w:val="00651C97"/>
    <w:rsid w:val="00652904"/>
    <w:rsid w:val="00652B05"/>
    <w:rsid w:val="00653367"/>
    <w:rsid w:val="00653381"/>
    <w:rsid w:val="006538F4"/>
    <w:rsid w:val="00653AA2"/>
    <w:rsid w:val="00653CAB"/>
    <w:rsid w:val="00653FA1"/>
    <w:rsid w:val="00654FAB"/>
    <w:rsid w:val="00655164"/>
    <w:rsid w:val="006567D8"/>
    <w:rsid w:val="00656EB9"/>
    <w:rsid w:val="00657225"/>
    <w:rsid w:val="00660080"/>
    <w:rsid w:val="00660A7C"/>
    <w:rsid w:val="00660B62"/>
    <w:rsid w:val="00660E70"/>
    <w:rsid w:val="00661582"/>
    <w:rsid w:val="00661605"/>
    <w:rsid w:val="00661C6B"/>
    <w:rsid w:val="00661F7F"/>
    <w:rsid w:val="0066235B"/>
    <w:rsid w:val="00662ABB"/>
    <w:rsid w:val="0066365E"/>
    <w:rsid w:val="00663CEA"/>
    <w:rsid w:val="00663FE6"/>
    <w:rsid w:val="00664831"/>
    <w:rsid w:val="00664FE5"/>
    <w:rsid w:val="00665081"/>
    <w:rsid w:val="006670FF"/>
    <w:rsid w:val="00667382"/>
    <w:rsid w:val="006677DB"/>
    <w:rsid w:val="0067007B"/>
    <w:rsid w:val="006701A7"/>
    <w:rsid w:val="00670AB8"/>
    <w:rsid w:val="00670C54"/>
    <w:rsid w:val="00670F21"/>
    <w:rsid w:val="0067192F"/>
    <w:rsid w:val="00671F8B"/>
    <w:rsid w:val="006720A0"/>
    <w:rsid w:val="006745C0"/>
    <w:rsid w:val="00674DBE"/>
    <w:rsid w:val="00674DF6"/>
    <w:rsid w:val="006754D7"/>
    <w:rsid w:val="00676AB9"/>
    <w:rsid w:val="00677A87"/>
    <w:rsid w:val="0068006E"/>
    <w:rsid w:val="00680A32"/>
    <w:rsid w:val="00680C85"/>
    <w:rsid w:val="00680DEA"/>
    <w:rsid w:val="0068196B"/>
    <w:rsid w:val="00682840"/>
    <w:rsid w:val="00682F6D"/>
    <w:rsid w:val="00683248"/>
    <w:rsid w:val="00683508"/>
    <w:rsid w:val="00683566"/>
    <w:rsid w:val="006835DB"/>
    <w:rsid w:val="00684054"/>
    <w:rsid w:val="00684162"/>
    <w:rsid w:val="0068446A"/>
    <w:rsid w:val="0068574B"/>
    <w:rsid w:val="00685BC6"/>
    <w:rsid w:val="00686219"/>
    <w:rsid w:val="0068678D"/>
    <w:rsid w:val="00686824"/>
    <w:rsid w:val="00686881"/>
    <w:rsid w:val="006901B7"/>
    <w:rsid w:val="006902CC"/>
    <w:rsid w:val="00690DAC"/>
    <w:rsid w:val="00691E4C"/>
    <w:rsid w:val="00692032"/>
    <w:rsid w:val="0069283C"/>
    <w:rsid w:val="00692D14"/>
    <w:rsid w:val="00692D71"/>
    <w:rsid w:val="00693821"/>
    <w:rsid w:val="00694155"/>
    <w:rsid w:val="0069416E"/>
    <w:rsid w:val="00694DB3"/>
    <w:rsid w:val="00694E25"/>
    <w:rsid w:val="00694E6C"/>
    <w:rsid w:val="00695C16"/>
    <w:rsid w:val="00696ACB"/>
    <w:rsid w:val="00696AD0"/>
    <w:rsid w:val="00696D24"/>
    <w:rsid w:val="00696FFB"/>
    <w:rsid w:val="006978A5"/>
    <w:rsid w:val="006979ED"/>
    <w:rsid w:val="006A011F"/>
    <w:rsid w:val="006A02F2"/>
    <w:rsid w:val="006A0330"/>
    <w:rsid w:val="006A04FD"/>
    <w:rsid w:val="006A07D8"/>
    <w:rsid w:val="006A0BD6"/>
    <w:rsid w:val="006A1126"/>
    <w:rsid w:val="006A206C"/>
    <w:rsid w:val="006A21A8"/>
    <w:rsid w:val="006A28FF"/>
    <w:rsid w:val="006A2F7D"/>
    <w:rsid w:val="006A327C"/>
    <w:rsid w:val="006A38EE"/>
    <w:rsid w:val="006A4990"/>
    <w:rsid w:val="006A523F"/>
    <w:rsid w:val="006A6763"/>
    <w:rsid w:val="006A6E99"/>
    <w:rsid w:val="006A6FBE"/>
    <w:rsid w:val="006A77A7"/>
    <w:rsid w:val="006A78AF"/>
    <w:rsid w:val="006A7C86"/>
    <w:rsid w:val="006A7CDB"/>
    <w:rsid w:val="006A7DC6"/>
    <w:rsid w:val="006B01F8"/>
    <w:rsid w:val="006B0656"/>
    <w:rsid w:val="006B0D61"/>
    <w:rsid w:val="006B0DB7"/>
    <w:rsid w:val="006B14DC"/>
    <w:rsid w:val="006B1A44"/>
    <w:rsid w:val="006B4116"/>
    <w:rsid w:val="006B4A73"/>
    <w:rsid w:val="006B4CDE"/>
    <w:rsid w:val="006B7762"/>
    <w:rsid w:val="006B78B7"/>
    <w:rsid w:val="006C02B5"/>
    <w:rsid w:val="006C09B0"/>
    <w:rsid w:val="006C16DD"/>
    <w:rsid w:val="006C18DE"/>
    <w:rsid w:val="006C1990"/>
    <w:rsid w:val="006C1F32"/>
    <w:rsid w:val="006C20F6"/>
    <w:rsid w:val="006C2F47"/>
    <w:rsid w:val="006C3DF1"/>
    <w:rsid w:val="006C41A9"/>
    <w:rsid w:val="006C4C05"/>
    <w:rsid w:val="006C4F8D"/>
    <w:rsid w:val="006C50BB"/>
    <w:rsid w:val="006C53BD"/>
    <w:rsid w:val="006C55BA"/>
    <w:rsid w:val="006C55EA"/>
    <w:rsid w:val="006C5672"/>
    <w:rsid w:val="006C593C"/>
    <w:rsid w:val="006C5A06"/>
    <w:rsid w:val="006C5C44"/>
    <w:rsid w:val="006C5F45"/>
    <w:rsid w:val="006C697B"/>
    <w:rsid w:val="006C6BB9"/>
    <w:rsid w:val="006C6C0E"/>
    <w:rsid w:val="006D1A78"/>
    <w:rsid w:val="006D1BE4"/>
    <w:rsid w:val="006D2A0D"/>
    <w:rsid w:val="006D3122"/>
    <w:rsid w:val="006D3133"/>
    <w:rsid w:val="006D365D"/>
    <w:rsid w:val="006D4351"/>
    <w:rsid w:val="006D4910"/>
    <w:rsid w:val="006D49E2"/>
    <w:rsid w:val="006D603F"/>
    <w:rsid w:val="006D7182"/>
    <w:rsid w:val="006D7E6F"/>
    <w:rsid w:val="006E05BB"/>
    <w:rsid w:val="006E0743"/>
    <w:rsid w:val="006E0D03"/>
    <w:rsid w:val="006E0ECF"/>
    <w:rsid w:val="006E0FC4"/>
    <w:rsid w:val="006E1588"/>
    <w:rsid w:val="006E19FD"/>
    <w:rsid w:val="006E222D"/>
    <w:rsid w:val="006E3D56"/>
    <w:rsid w:val="006E3EA3"/>
    <w:rsid w:val="006E4493"/>
    <w:rsid w:val="006E50AB"/>
    <w:rsid w:val="006E6D14"/>
    <w:rsid w:val="006E7289"/>
    <w:rsid w:val="006E7631"/>
    <w:rsid w:val="006E7648"/>
    <w:rsid w:val="006E7A2F"/>
    <w:rsid w:val="006E7F15"/>
    <w:rsid w:val="006F03CD"/>
    <w:rsid w:val="006F089B"/>
    <w:rsid w:val="006F09F3"/>
    <w:rsid w:val="006F10B3"/>
    <w:rsid w:val="006F1247"/>
    <w:rsid w:val="006F20CF"/>
    <w:rsid w:val="006F2572"/>
    <w:rsid w:val="006F2784"/>
    <w:rsid w:val="006F279B"/>
    <w:rsid w:val="006F28E7"/>
    <w:rsid w:val="006F334B"/>
    <w:rsid w:val="006F3487"/>
    <w:rsid w:val="006F357F"/>
    <w:rsid w:val="006F35AC"/>
    <w:rsid w:val="006F3B65"/>
    <w:rsid w:val="006F3B6D"/>
    <w:rsid w:val="006F3DB5"/>
    <w:rsid w:val="006F4159"/>
    <w:rsid w:val="006F423D"/>
    <w:rsid w:val="006F43A7"/>
    <w:rsid w:val="006F508A"/>
    <w:rsid w:val="006F63B5"/>
    <w:rsid w:val="006F6C43"/>
    <w:rsid w:val="006F6DC7"/>
    <w:rsid w:val="006F7A5A"/>
    <w:rsid w:val="00700990"/>
    <w:rsid w:val="00700A6A"/>
    <w:rsid w:val="00701922"/>
    <w:rsid w:val="00702395"/>
    <w:rsid w:val="007025C1"/>
    <w:rsid w:val="00703344"/>
    <w:rsid w:val="00703457"/>
    <w:rsid w:val="00703D89"/>
    <w:rsid w:val="00704519"/>
    <w:rsid w:val="007056FA"/>
    <w:rsid w:val="00705711"/>
    <w:rsid w:val="00705A22"/>
    <w:rsid w:val="00705BB9"/>
    <w:rsid w:val="00706548"/>
    <w:rsid w:val="00706867"/>
    <w:rsid w:val="00706BB0"/>
    <w:rsid w:val="00706D6A"/>
    <w:rsid w:val="007073C6"/>
    <w:rsid w:val="0070755B"/>
    <w:rsid w:val="00707B08"/>
    <w:rsid w:val="00710306"/>
    <w:rsid w:val="0071032C"/>
    <w:rsid w:val="0071099B"/>
    <w:rsid w:val="00710AA9"/>
    <w:rsid w:val="00710B15"/>
    <w:rsid w:val="0071154F"/>
    <w:rsid w:val="0071209C"/>
    <w:rsid w:val="00712636"/>
    <w:rsid w:val="00712BE2"/>
    <w:rsid w:val="00713198"/>
    <w:rsid w:val="00713CDA"/>
    <w:rsid w:val="0071469A"/>
    <w:rsid w:val="00714E3E"/>
    <w:rsid w:val="00715EC5"/>
    <w:rsid w:val="00717CDF"/>
    <w:rsid w:val="007209B4"/>
    <w:rsid w:val="00720C0F"/>
    <w:rsid w:val="00720C37"/>
    <w:rsid w:val="007218D2"/>
    <w:rsid w:val="00721A81"/>
    <w:rsid w:val="0072207F"/>
    <w:rsid w:val="00722263"/>
    <w:rsid w:val="007223C5"/>
    <w:rsid w:val="0072242F"/>
    <w:rsid w:val="00722853"/>
    <w:rsid w:val="0072299E"/>
    <w:rsid w:val="00722FD1"/>
    <w:rsid w:val="00723343"/>
    <w:rsid w:val="00724F46"/>
    <w:rsid w:val="00725E5E"/>
    <w:rsid w:val="00726425"/>
    <w:rsid w:val="00726C7D"/>
    <w:rsid w:val="00726D73"/>
    <w:rsid w:val="0072719C"/>
    <w:rsid w:val="007273C7"/>
    <w:rsid w:val="00727497"/>
    <w:rsid w:val="007275F9"/>
    <w:rsid w:val="00727604"/>
    <w:rsid w:val="007303B1"/>
    <w:rsid w:val="00731B09"/>
    <w:rsid w:val="00732EF4"/>
    <w:rsid w:val="007334E9"/>
    <w:rsid w:val="00733BE2"/>
    <w:rsid w:val="00734346"/>
    <w:rsid w:val="0073443A"/>
    <w:rsid w:val="00734474"/>
    <w:rsid w:val="00735275"/>
    <w:rsid w:val="00735BD6"/>
    <w:rsid w:val="00735D52"/>
    <w:rsid w:val="00737050"/>
    <w:rsid w:val="00737055"/>
    <w:rsid w:val="00737A25"/>
    <w:rsid w:val="00737C0B"/>
    <w:rsid w:val="00737F12"/>
    <w:rsid w:val="00740F7B"/>
    <w:rsid w:val="007422FD"/>
    <w:rsid w:val="00742A75"/>
    <w:rsid w:val="00742CEF"/>
    <w:rsid w:val="00744227"/>
    <w:rsid w:val="0074472D"/>
    <w:rsid w:val="00744CEF"/>
    <w:rsid w:val="00744D97"/>
    <w:rsid w:val="00745480"/>
    <w:rsid w:val="007461E4"/>
    <w:rsid w:val="0074641D"/>
    <w:rsid w:val="007464ED"/>
    <w:rsid w:val="00747C7D"/>
    <w:rsid w:val="00750F95"/>
    <w:rsid w:val="00751B36"/>
    <w:rsid w:val="00751BEF"/>
    <w:rsid w:val="00751F49"/>
    <w:rsid w:val="00752F14"/>
    <w:rsid w:val="007539A3"/>
    <w:rsid w:val="00753A9F"/>
    <w:rsid w:val="00753B47"/>
    <w:rsid w:val="007546CD"/>
    <w:rsid w:val="00754B86"/>
    <w:rsid w:val="00754D24"/>
    <w:rsid w:val="00754EEE"/>
    <w:rsid w:val="0075599D"/>
    <w:rsid w:val="007566EE"/>
    <w:rsid w:val="00756D26"/>
    <w:rsid w:val="00757F9E"/>
    <w:rsid w:val="00757FF8"/>
    <w:rsid w:val="007600EA"/>
    <w:rsid w:val="00760466"/>
    <w:rsid w:val="007604BD"/>
    <w:rsid w:val="007606D7"/>
    <w:rsid w:val="00760AA9"/>
    <w:rsid w:val="00760EA7"/>
    <w:rsid w:val="00760EDC"/>
    <w:rsid w:val="007610B8"/>
    <w:rsid w:val="00761ED3"/>
    <w:rsid w:val="00762424"/>
    <w:rsid w:val="0076376A"/>
    <w:rsid w:val="00763CEE"/>
    <w:rsid w:val="00763E8A"/>
    <w:rsid w:val="0076403E"/>
    <w:rsid w:val="00764D41"/>
    <w:rsid w:val="00764D96"/>
    <w:rsid w:val="00765266"/>
    <w:rsid w:val="007661A0"/>
    <w:rsid w:val="007670EF"/>
    <w:rsid w:val="007678CF"/>
    <w:rsid w:val="00770126"/>
    <w:rsid w:val="007713DF"/>
    <w:rsid w:val="00772392"/>
    <w:rsid w:val="007728D8"/>
    <w:rsid w:val="0077357A"/>
    <w:rsid w:val="007735F8"/>
    <w:rsid w:val="00773FE1"/>
    <w:rsid w:val="00774653"/>
    <w:rsid w:val="00774674"/>
    <w:rsid w:val="00774787"/>
    <w:rsid w:val="00774972"/>
    <w:rsid w:val="00774E18"/>
    <w:rsid w:val="00774E93"/>
    <w:rsid w:val="00776426"/>
    <w:rsid w:val="00776C17"/>
    <w:rsid w:val="00777CD7"/>
    <w:rsid w:val="00777DCE"/>
    <w:rsid w:val="00780247"/>
    <w:rsid w:val="00780A50"/>
    <w:rsid w:val="00780F07"/>
    <w:rsid w:val="00780F68"/>
    <w:rsid w:val="00780FAD"/>
    <w:rsid w:val="00781682"/>
    <w:rsid w:val="007827B4"/>
    <w:rsid w:val="007828FC"/>
    <w:rsid w:val="007834C6"/>
    <w:rsid w:val="00783907"/>
    <w:rsid w:val="007846AA"/>
    <w:rsid w:val="00785440"/>
    <w:rsid w:val="00786164"/>
    <w:rsid w:val="00786A02"/>
    <w:rsid w:val="00786CD8"/>
    <w:rsid w:val="007877F1"/>
    <w:rsid w:val="00787E03"/>
    <w:rsid w:val="00790284"/>
    <w:rsid w:val="00790337"/>
    <w:rsid w:val="0079034C"/>
    <w:rsid w:val="007907FC"/>
    <w:rsid w:val="007911DD"/>
    <w:rsid w:val="00792CA5"/>
    <w:rsid w:val="00793417"/>
    <w:rsid w:val="007940DF"/>
    <w:rsid w:val="0079512E"/>
    <w:rsid w:val="007952E2"/>
    <w:rsid w:val="007954DD"/>
    <w:rsid w:val="007957C0"/>
    <w:rsid w:val="007958C1"/>
    <w:rsid w:val="00796EC0"/>
    <w:rsid w:val="00796FA2"/>
    <w:rsid w:val="007973E6"/>
    <w:rsid w:val="00797750"/>
    <w:rsid w:val="00797867"/>
    <w:rsid w:val="007978A4"/>
    <w:rsid w:val="007A1794"/>
    <w:rsid w:val="007A184A"/>
    <w:rsid w:val="007A1D58"/>
    <w:rsid w:val="007A1D63"/>
    <w:rsid w:val="007A2285"/>
    <w:rsid w:val="007A312E"/>
    <w:rsid w:val="007A3B4A"/>
    <w:rsid w:val="007A53D7"/>
    <w:rsid w:val="007A5665"/>
    <w:rsid w:val="007A5EB6"/>
    <w:rsid w:val="007A5EC4"/>
    <w:rsid w:val="007A65E4"/>
    <w:rsid w:val="007A662C"/>
    <w:rsid w:val="007A6B44"/>
    <w:rsid w:val="007A70D7"/>
    <w:rsid w:val="007A72D1"/>
    <w:rsid w:val="007B04D6"/>
    <w:rsid w:val="007B050A"/>
    <w:rsid w:val="007B053D"/>
    <w:rsid w:val="007B0899"/>
    <w:rsid w:val="007B14D1"/>
    <w:rsid w:val="007B2456"/>
    <w:rsid w:val="007B3689"/>
    <w:rsid w:val="007B39E1"/>
    <w:rsid w:val="007B3B3D"/>
    <w:rsid w:val="007B4325"/>
    <w:rsid w:val="007B46FA"/>
    <w:rsid w:val="007B4C5E"/>
    <w:rsid w:val="007B5FBC"/>
    <w:rsid w:val="007B77BA"/>
    <w:rsid w:val="007B7CEF"/>
    <w:rsid w:val="007C01D8"/>
    <w:rsid w:val="007C0378"/>
    <w:rsid w:val="007C17BF"/>
    <w:rsid w:val="007C19D3"/>
    <w:rsid w:val="007C19EC"/>
    <w:rsid w:val="007C1B4A"/>
    <w:rsid w:val="007C2959"/>
    <w:rsid w:val="007C34A4"/>
    <w:rsid w:val="007C4F92"/>
    <w:rsid w:val="007C5367"/>
    <w:rsid w:val="007C5D2F"/>
    <w:rsid w:val="007C63B8"/>
    <w:rsid w:val="007C68B6"/>
    <w:rsid w:val="007C7947"/>
    <w:rsid w:val="007C7A28"/>
    <w:rsid w:val="007D03DD"/>
    <w:rsid w:val="007D1079"/>
    <w:rsid w:val="007D1179"/>
    <w:rsid w:val="007D1F71"/>
    <w:rsid w:val="007D1FDF"/>
    <w:rsid w:val="007D2C87"/>
    <w:rsid w:val="007D2F8C"/>
    <w:rsid w:val="007D33C0"/>
    <w:rsid w:val="007D350C"/>
    <w:rsid w:val="007D37AA"/>
    <w:rsid w:val="007D4AB0"/>
    <w:rsid w:val="007D5A31"/>
    <w:rsid w:val="007D5C8B"/>
    <w:rsid w:val="007D6212"/>
    <w:rsid w:val="007D6E44"/>
    <w:rsid w:val="007D704D"/>
    <w:rsid w:val="007D70CC"/>
    <w:rsid w:val="007D7DCB"/>
    <w:rsid w:val="007E0521"/>
    <w:rsid w:val="007E176F"/>
    <w:rsid w:val="007E1931"/>
    <w:rsid w:val="007E223C"/>
    <w:rsid w:val="007E24A3"/>
    <w:rsid w:val="007E26C4"/>
    <w:rsid w:val="007E3C77"/>
    <w:rsid w:val="007E4648"/>
    <w:rsid w:val="007E4D59"/>
    <w:rsid w:val="007E4D68"/>
    <w:rsid w:val="007E52D4"/>
    <w:rsid w:val="007E5307"/>
    <w:rsid w:val="007E592F"/>
    <w:rsid w:val="007E5D69"/>
    <w:rsid w:val="007E5F62"/>
    <w:rsid w:val="007E6FC1"/>
    <w:rsid w:val="007E7222"/>
    <w:rsid w:val="007E75A4"/>
    <w:rsid w:val="007F0A4D"/>
    <w:rsid w:val="007F0A7E"/>
    <w:rsid w:val="007F0F96"/>
    <w:rsid w:val="007F1317"/>
    <w:rsid w:val="007F17C9"/>
    <w:rsid w:val="007F2B56"/>
    <w:rsid w:val="007F2C2B"/>
    <w:rsid w:val="007F35CD"/>
    <w:rsid w:val="007F37D5"/>
    <w:rsid w:val="007F5B3F"/>
    <w:rsid w:val="007F5E6D"/>
    <w:rsid w:val="007F6FCF"/>
    <w:rsid w:val="007F71F9"/>
    <w:rsid w:val="007F733E"/>
    <w:rsid w:val="007F7DE4"/>
    <w:rsid w:val="008002D5"/>
    <w:rsid w:val="008006C5"/>
    <w:rsid w:val="00802063"/>
    <w:rsid w:val="00802355"/>
    <w:rsid w:val="0080395A"/>
    <w:rsid w:val="008039AD"/>
    <w:rsid w:val="00804452"/>
    <w:rsid w:val="008048AB"/>
    <w:rsid w:val="00804D2F"/>
    <w:rsid w:val="00804D73"/>
    <w:rsid w:val="008055F5"/>
    <w:rsid w:val="008059DC"/>
    <w:rsid w:val="00805B5F"/>
    <w:rsid w:val="0080634E"/>
    <w:rsid w:val="008067BA"/>
    <w:rsid w:val="00806892"/>
    <w:rsid w:val="00806E7E"/>
    <w:rsid w:val="008070EA"/>
    <w:rsid w:val="008077F9"/>
    <w:rsid w:val="008103FD"/>
    <w:rsid w:val="0081112C"/>
    <w:rsid w:val="00812017"/>
    <w:rsid w:val="008121A1"/>
    <w:rsid w:val="008126C1"/>
    <w:rsid w:val="00813133"/>
    <w:rsid w:val="0081356F"/>
    <w:rsid w:val="008135A3"/>
    <w:rsid w:val="00814753"/>
    <w:rsid w:val="00814C00"/>
    <w:rsid w:val="00814D7B"/>
    <w:rsid w:val="0081506E"/>
    <w:rsid w:val="00815409"/>
    <w:rsid w:val="00815EE4"/>
    <w:rsid w:val="00816004"/>
    <w:rsid w:val="008161BD"/>
    <w:rsid w:val="00816999"/>
    <w:rsid w:val="00816E70"/>
    <w:rsid w:val="00817531"/>
    <w:rsid w:val="00817924"/>
    <w:rsid w:val="00817BD9"/>
    <w:rsid w:val="00817F2F"/>
    <w:rsid w:val="00820A12"/>
    <w:rsid w:val="0082107C"/>
    <w:rsid w:val="00822AA0"/>
    <w:rsid w:val="00822DEF"/>
    <w:rsid w:val="00823813"/>
    <w:rsid w:val="0082399E"/>
    <w:rsid w:val="008240BB"/>
    <w:rsid w:val="008256EB"/>
    <w:rsid w:val="008304FF"/>
    <w:rsid w:val="0083056A"/>
    <w:rsid w:val="008307B1"/>
    <w:rsid w:val="00830E57"/>
    <w:rsid w:val="00830EC4"/>
    <w:rsid w:val="0083106B"/>
    <w:rsid w:val="008317E5"/>
    <w:rsid w:val="0083249E"/>
    <w:rsid w:val="008324D4"/>
    <w:rsid w:val="00832BBE"/>
    <w:rsid w:val="00833026"/>
    <w:rsid w:val="00833D42"/>
    <w:rsid w:val="008359EF"/>
    <w:rsid w:val="00836158"/>
    <w:rsid w:val="00837170"/>
    <w:rsid w:val="00837C9A"/>
    <w:rsid w:val="008402FA"/>
    <w:rsid w:val="00840E66"/>
    <w:rsid w:val="0084125D"/>
    <w:rsid w:val="00841298"/>
    <w:rsid w:val="00841428"/>
    <w:rsid w:val="00841795"/>
    <w:rsid w:val="00841E3F"/>
    <w:rsid w:val="00842623"/>
    <w:rsid w:val="0084267A"/>
    <w:rsid w:val="008426ED"/>
    <w:rsid w:val="0084285B"/>
    <w:rsid w:val="008430E1"/>
    <w:rsid w:val="00843101"/>
    <w:rsid w:val="00843A5B"/>
    <w:rsid w:val="00844140"/>
    <w:rsid w:val="008441DD"/>
    <w:rsid w:val="00844827"/>
    <w:rsid w:val="00844BE4"/>
    <w:rsid w:val="00844D2A"/>
    <w:rsid w:val="00845C2A"/>
    <w:rsid w:val="008461C6"/>
    <w:rsid w:val="00846B4A"/>
    <w:rsid w:val="00846B65"/>
    <w:rsid w:val="00847464"/>
    <w:rsid w:val="0084793E"/>
    <w:rsid w:val="00851BD6"/>
    <w:rsid w:val="00851F54"/>
    <w:rsid w:val="00852B37"/>
    <w:rsid w:val="00852C94"/>
    <w:rsid w:val="00853EE3"/>
    <w:rsid w:val="00855AEA"/>
    <w:rsid w:val="00856A8E"/>
    <w:rsid w:val="00856E15"/>
    <w:rsid w:val="00856EAF"/>
    <w:rsid w:val="00857102"/>
    <w:rsid w:val="00857532"/>
    <w:rsid w:val="008602E7"/>
    <w:rsid w:val="00860FCE"/>
    <w:rsid w:val="0086134A"/>
    <w:rsid w:val="0086255F"/>
    <w:rsid w:val="00862BE9"/>
    <w:rsid w:val="008631CE"/>
    <w:rsid w:val="00863395"/>
    <w:rsid w:val="00863730"/>
    <w:rsid w:val="0086377E"/>
    <w:rsid w:val="00863E3B"/>
    <w:rsid w:val="0086416C"/>
    <w:rsid w:val="0086558C"/>
    <w:rsid w:val="00865A82"/>
    <w:rsid w:val="00866A22"/>
    <w:rsid w:val="00866EA3"/>
    <w:rsid w:val="008673DE"/>
    <w:rsid w:val="00867EB0"/>
    <w:rsid w:val="00872689"/>
    <w:rsid w:val="008733B3"/>
    <w:rsid w:val="00873B91"/>
    <w:rsid w:val="00874022"/>
    <w:rsid w:val="00874A33"/>
    <w:rsid w:val="00874DE6"/>
    <w:rsid w:val="0087702E"/>
    <w:rsid w:val="00877136"/>
    <w:rsid w:val="008777F2"/>
    <w:rsid w:val="00877F43"/>
    <w:rsid w:val="00880865"/>
    <w:rsid w:val="0088100F"/>
    <w:rsid w:val="00881052"/>
    <w:rsid w:val="00881A58"/>
    <w:rsid w:val="00881B44"/>
    <w:rsid w:val="00882F7F"/>
    <w:rsid w:val="00883006"/>
    <w:rsid w:val="00883381"/>
    <w:rsid w:val="00883413"/>
    <w:rsid w:val="00884105"/>
    <w:rsid w:val="008849EC"/>
    <w:rsid w:val="00884DFE"/>
    <w:rsid w:val="00884E58"/>
    <w:rsid w:val="00885E1C"/>
    <w:rsid w:val="0088670D"/>
    <w:rsid w:val="008874B5"/>
    <w:rsid w:val="008876B2"/>
    <w:rsid w:val="00887799"/>
    <w:rsid w:val="00887929"/>
    <w:rsid w:val="0088797C"/>
    <w:rsid w:val="008901C7"/>
    <w:rsid w:val="00890D9F"/>
    <w:rsid w:val="0089126E"/>
    <w:rsid w:val="00893CE7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6B3"/>
    <w:rsid w:val="008A093B"/>
    <w:rsid w:val="008A13D6"/>
    <w:rsid w:val="008A1755"/>
    <w:rsid w:val="008A270B"/>
    <w:rsid w:val="008A3479"/>
    <w:rsid w:val="008A48D3"/>
    <w:rsid w:val="008A50FC"/>
    <w:rsid w:val="008A5B1A"/>
    <w:rsid w:val="008A5CC2"/>
    <w:rsid w:val="008A6EB4"/>
    <w:rsid w:val="008A77CE"/>
    <w:rsid w:val="008B0470"/>
    <w:rsid w:val="008B18BA"/>
    <w:rsid w:val="008B1A17"/>
    <w:rsid w:val="008B1DEC"/>
    <w:rsid w:val="008B1EA5"/>
    <w:rsid w:val="008B3F8D"/>
    <w:rsid w:val="008B421B"/>
    <w:rsid w:val="008B5C19"/>
    <w:rsid w:val="008B5FF3"/>
    <w:rsid w:val="008B6448"/>
    <w:rsid w:val="008B6862"/>
    <w:rsid w:val="008B69F0"/>
    <w:rsid w:val="008B6E22"/>
    <w:rsid w:val="008B748B"/>
    <w:rsid w:val="008B7C88"/>
    <w:rsid w:val="008B7F64"/>
    <w:rsid w:val="008C04F3"/>
    <w:rsid w:val="008C0C54"/>
    <w:rsid w:val="008C0E10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3AB"/>
    <w:rsid w:val="008C4958"/>
    <w:rsid w:val="008C54B5"/>
    <w:rsid w:val="008C5BEE"/>
    <w:rsid w:val="008C602F"/>
    <w:rsid w:val="008C60A2"/>
    <w:rsid w:val="008C628E"/>
    <w:rsid w:val="008C6983"/>
    <w:rsid w:val="008C6D85"/>
    <w:rsid w:val="008C77E3"/>
    <w:rsid w:val="008D17F2"/>
    <w:rsid w:val="008D25D2"/>
    <w:rsid w:val="008D28A1"/>
    <w:rsid w:val="008D2BEE"/>
    <w:rsid w:val="008D32AE"/>
    <w:rsid w:val="008D4038"/>
    <w:rsid w:val="008D4066"/>
    <w:rsid w:val="008D5304"/>
    <w:rsid w:val="008D53BB"/>
    <w:rsid w:val="008D6DAC"/>
    <w:rsid w:val="008D6DB3"/>
    <w:rsid w:val="008D71BC"/>
    <w:rsid w:val="008E02D0"/>
    <w:rsid w:val="008E04B8"/>
    <w:rsid w:val="008E110D"/>
    <w:rsid w:val="008E12EB"/>
    <w:rsid w:val="008E140C"/>
    <w:rsid w:val="008E1910"/>
    <w:rsid w:val="008E1D08"/>
    <w:rsid w:val="008E1DB0"/>
    <w:rsid w:val="008E28DC"/>
    <w:rsid w:val="008E2EE5"/>
    <w:rsid w:val="008E3864"/>
    <w:rsid w:val="008E4147"/>
    <w:rsid w:val="008E53B2"/>
    <w:rsid w:val="008E5626"/>
    <w:rsid w:val="008E678B"/>
    <w:rsid w:val="008E6E18"/>
    <w:rsid w:val="008E7084"/>
    <w:rsid w:val="008E7367"/>
    <w:rsid w:val="008E74D3"/>
    <w:rsid w:val="008E75E2"/>
    <w:rsid w:val="008E760F"/>
    <w:rsid w:val="008E761D"/>
    <w:rsid w:val="008F02E5"/>
    <w:rsid w:val="008F15CD"/>
    <w:rsid w:val="008F1617"/>
    <w:rsid w:val="008F2A08"/>
    <w:rsid w:val="008F312B"/>
    <w:rsid w:val="008F312E"/>
    <w:rsid w:val="008F374D"/>
    <w:rsid w:val="008F38A1"/>
    <w:rsid w:val="008F3B33"/>
    <w:rsid w:val="008F42BD"/>
    <w:rsid w:val="008F5349"/>
    <w:rsid w:val="008F5BEA"/>
    <w:rsid w:val="008F5DD8"/>
    <w:rsid w:val="008F63EE"/>
    <w:rsid w:val="00900346"/>
    <w:rsid w:val="009004A6"/>
    <w:rsid w:val="00900509"/>
    <w:rsid w:val="009019ED"/>
    <w:rsid w:val="00901F51"/>
    <w:rsid w:val="00902071"/>
    <w:rsid w:val="009020EB"/>
    <w:rsid w:val="009024D8"/>
    <w:rsid w:val="00902577"/>
    <w:rsid w:val="0090314E"/>
    <w:rsid w:val="00903442"/>
    <w:rsid w:val="009034AB"/>
    <w:rsid w:val="0090372B"/>
    <w:rsid w:val="00903D99"/>
    <w:rsid w:val="00904FD6"/>
    <w:rsid w:val="009053F1"/>
    <w:rsid w:val="00905754"/>
    <w:rsid w:val="0090599A"/>
    <w:rsid w:val="00905EBE"/>
    <w:rsid w:val="00906008"/>
    <w:rsid w:val="009061DF"/>
    <w:rsid w:val="00906A9D"/>
    <w:rsid w:val="00906D7C"/>
    <w:rsid w:val="00906EAF"/>
    <w:rsid w:val="00907017"/>
    <w:rsid w:val="009100D2"/>
    <w:rsid w:val="009103DB"/>
    <w:rsid w:val="00910438"/>
    <w:rsid w:val="00912270"/>
    <w:rsid w:val="00912734"/>
    <w:rsid w:val="00912DC5"/>
    <w:rsid w:val="0091372F"/>
    <w:rsid w:val="0091398D"/>
    <w:rsid w:val="00914190"/>
    <w:rsid w:val="00914556"/>
    <w:rsid w:val="00915055"/>
    <w:rsid w:val="00915192"/>
    <w:rsid w:val="00915730"/>
    <w:rsid w:val="00916C3D"/>
    <w:rsid w:val="00916C80"/>
    <w:rsid w:val="00916E5E"/>
    <w:rsid w:val="00916F6E"/>
    <w:rsid w:val="00917410"/>
    <w:rsid w:val="009208E8"/>
    <w:rsid w:val="009209EF"/>
    <w:rsid w:val="00920AD8"/>
    <w:rsid w:val="00921536"/>
    <w:rsid w:val="009216EE"/>
    <w:rsid w:val="00922BEE"/>
    <w:rsid w:val="00922F89"/>
    <w:rsid w:val="00923F9D"/>
    <w:rsid w:val="00924616"/>
    <w:rsid w:val="009246AA"/>
    <w:rsid w:val="00924F1A"/>
    <w:rsid w:val="00925993"/>
    <w:rsid w:val="00925E73"/>
    <w:rsid w:val="00925EF1"/>
    <w:rsid w:val="00926202"/>
    <w:rsid w:val="00926B26"/>
    <w:rsid w:val="00927DD8"/>
    <w:rsid w:val="00931245"/>
    <w:rsid w:val="00931F30"/>
    <w:rsid w:val="009329DC"/>
    <w:rsid w:val="009335DF"/>
    <w:rsid w:val="00934060"/>
    <w:rsid w:val="00934445"/>
    <w:rsid w:val="009351DE"/>
    <w:rsid w:val="00935796"/>
    <w:rsid w:val="00935CD9"/>
    <w:rsid w:val="00936323"/>
    <w:rsid w:val="00936469"/>
    <w:rsid w:val="00936AF2"/>
    <w:rsid w:val="00937AC3"/>
    <w:rsid w:val="00937E6C"/>
    <w:rsid w:val="0094045C"/>
    <w:rsid w:val="0094076D"/>
    <w:rsid w:val="00940AC4"/>
    <w:rsid w:val="0094228C"/>
    <w:rsid w:val="009423AA"/>
    <w:rsid w:val="009432AB"/>
    <w:rsid w:val="009437BB"/>
    <w:rsid w:val="00943C61"/>
    <w:rsid w:val="00944220"/>
    <w:rsid w:val="009444B3"/>
    <w:rsid w:val="00944627"/>
    <w:rsid w:val="00944ADE"/>
    <w:rsid w:val="00944F2F"/>
    <w:rsid w:val="00945984"/>
    <w:rsid w:val="00945D3D"/>
    <w:rsid w:val="00945FCE"/>
    <w:rsid w:val="00946F5D"/>
    <w:rsid w:val="00947CE5"/>
    <w:rsid w:val="00951C3D"/>
    <w:rsid w:val="00952584"/>
    <w:rsid w:val="00952E54"/>
    <w:rsid w:val="00953202"/>
    <w:rsid w:val="009540CB"/>
    <w:rsid w:val="00955AD3"/>
    <w:rsid w:val="00955EE3"/>
    <w:rsid w:val="00955FF3"/>
    <w:rsid w:val="00956303"/>
    <w:rsid w:val="009611EC"/>
    <w:rsid w:val="009618BC"/>
    <w:rsid w:val="00961B02"/>
    <w:rsid w:val="00961E29"/>
    <w:rsid w:val="00961EAA"/>
    <w:rsid w:val="00963808"/>
    <w:rsid w:val="00963CE3"/>
    <w:rsid w:val="00965192"/>
    <w:rsid w:val="0096560B"/>
    <w:rsid w:val="00965725"/>
    <w:rsid w:val="00966A8C"/>
    <w:rsid w:val="009674A9"/>
    <w:rsid w:val="00970254"/>
    <w:rsid w:val="00970BFD"/>
    <w:rsid w:val="00970F69"/>
    <w:rsid w:val="00971857"/>
    <w:rsid w:val="009721E3"/>
    <w:rsid w:val="00973FAB"/>
    <w:rsid w:val="00974306"/>
    <w:rsid w:val="0097506F"/>
    <w:rsid w:val="009757D0"/>
    <w:rsid w:val="00975842"/>
    <w:rsid w:val="00975B3E"/>
    <w:rsid w:val="00975B80"/>
    <w:rsid w:val="00975C09"/>
    <w:rsid w:val="00975C99"/>
    <w:rsid w:val="00975EEC"/>
    <w:rsid w:val="009772F2"/>
    <w:rsid w:val="00980A96"/>
    <w:rsid w:val="00981076"/>
    <w:rsid w:val="009814EC"/>
    <w:rsid w:val="00981868"/>
    <w:rsid w:val="009819F9"/>
    <w:rsid w:val="00981C21"/>
    <w:rsid w:val="00981C50"/>
    <w:rsid w:val="00981F70"/>
    <w:rsid w:val="00982771"/>
    <w:rsid w:val="00982CFF"/>
    <w:rsid w:val="00983016"/>
    <w:rsid w:val="009836CE"/>
    <w:rsid w:val="009837A4"/>
    <w:rsid w:val="00983FD8"/>
    <w:rsid w:val="00984AC9"/>
    <w:rsid w:val="00985EA4"/>
    <w:rsid w:val="009864DC"/>
    <w:rsid w:val="0098652B"/>
    <w:rsid w:val="00986D40"/>
    <w:rsid w:val="0099021D"/>
    <w:rsid w:val="00990417"/>
    <w:rsid w:val="009914EF"/>
    <w:rsid w:val="0099174B"/>
    <w:rsid w:val="00991CA5"/>
    <w:rsid w:val="00992349"/>
    <w:rsid w:val="009929FC"/>
    <w:rsid w:val="0099337D"/>
    <w:rsid w:val="00993744"/>
    <w:rsid w:val="00993987"/>
    <w:rsid w:val="00993D2E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A05F4"/>
    <w:rsid w:val="009A09A9"/>
    <w:rsid w:val="009A0EA5"/>
    <w:rsid w:val="009A122E"/>
    <w:rsid w:val="009A1383"/>
    <w:rsid w:val="009A2ECF"/>
    <w:rsid w:val="009A3263"/>
    <w:rsid w:val="009A3B30"/>
    <w:rsid w:val="009A41F6"/>
    <w:rsid w:val="009A42B4"/>
    <w:rsid w:val="009A5CFD"/>
    <w:rsid w:val="009A5D0F"/>
    <w:rsid w:val="009A6191"/>
    <w:rsid w:val="009A628B"/>
    <w:rsid w:val="009A66DF"/>
    <w:rsid w:val="009A6EB8"/>
    <w:rsid w:val="009A7282"/>
    <w:rsid w:val="009B04F9"/>
    <w:rsid w:val="009B08B6"/>
    <w:rsid w:val="009B14BC"/>
    <w:rsid w:val="009B1813"/>
    <w:rsid w:val="009B1DBD"/>
    <w:rsid w:val="009B1E2E"/>
    <w:rsid w:val="009B4092"/>
    <w:rsid w:val="009B4AE5"/>
    <w:rsid w:val="009B4CEC"/>
    <w:rsid w:val="009B4DD2"/>
    <w:rsid w:val="009B5CDC"/>
    <w:rsid w:val="009B72EB"/>
    <w:rsid w:val="009B7898"/>
    <w:rsid w:val="009B7CF5"/>
    <w:rsid w:val="009B7F94"/>
    <w:rsid w:val="009C0CD5"/>
    <w:rsid w:val="009C0FE8"/>
    <w:rsid w:val="009C14CA"/>
    <w:rsid w:val="009C165D"/>
    <w:rsid w:val="009C1782"/>
    <w:rsid w:val="009C1981"/>
    <w:rsid w:val="009C1B59"/>
    <w:rsid w:val="009C1BAD"/>
    <w:rsid w:val="009C1CBB"/>
    <w:rsid w:val="009C22CA"/>
    <w:rsid w:val="009C2A91"/>
    <w:rsid w:val="009C2B64"/>
    <w:rsid w:val="009C2D7E"/>
    <w:rsid w:val="009C2D95"/>
    <w:rsid w:val="009C4742"/>
    <w:rsid w:val="009C4CE3"/>
    <w:rsid w:val="009C5086"/>
    <w:rsid w:val="009C549B"/>
    <w:rsid w:val="009C572C"/>
    <w:rsid w:val="009C5DCE"/>
    <w:rsid w:val="009C6077"/>
    <w:rsid w:val="009C6623"/>
    <w:rsid w:val="009C6645"/>
    <w:rsid w:val="009C67DF"/>
    <w:rsid w:val="009C6ADF"/>
    <w:rsid w:val="009C7729"/>
    <w:rsid w:val="009C788F"/>
    <w:rsid w:val="009C7BFE"/>
    <w:rsid w:val="009C7C9C"/>
    <w:rsid w:val="009D00A6"/>
    <w:rsid w:val="009D074A"/>
    <w:rsid w:val="009D0BE1"/>
    <w:rsid w:val="009D1745"/>
    <w:rsid w:val="009D1D7C"/>
    <w:rsid w:val="009D1F2D"/>
    <w:rsid w:val="009D215B"/>
    <w:rsid w:val="009D276F"/>
    <w:rsid w:val="009D3672"/>
    <w:rsid w:val="009D53F0"/>
    <w:rsid w:val="009D6297"/>
    <w:rsid w:val="009D637B"/>
    <w:rsid w:val="009D66BC"/>
    <w:rsid w:val="009D68AB"/>
    <w:rsid w:val="009D6958"/>
    <w:rsid w:val="009D73B3"/>
    <w:rsid w:val="009D75C5"/>
    <w:rsid w:val="009D782D"/>
    <w:rsid w:val="009D79C0"/>
    <w:rsid w:val="009D7B17"/>
    <w:rsid w:val="009E0D49"/>
    <w:rsid w:val="009E1048"/>
    <w:rsid w:val="009E166B"/>
    <w:rsid w:val="009E23BF"/>
    <w:rsid w:val="009E295E"/>
    <w:rsid w:val="009E2997"/>
    <w:rsid w:val="009E2CFD"/>
    <w:rsid w:val="009E418C"/>
    <w:rsid w:val="009E4296"/>
    <w:rsid w:val="009E4C2B"/>
    <w:rsid w:val="009E56AA"/>
    <w:rsid w:val="009E5D58"/>
    <w:rsid w:val="009E5DE4"/>
    <w:rsid w:val="009E5E58"/>
    <w:rsid w:val="009E6149"/>
    <w:rsid w:val="009E6E4D"/>
    <w:rsid w:val="009E6E9B"/>
    <w:rsid w:val="009E7108"/>
    <w:rsid w:val="009E77C6"/>
    <w:rsid w:val="009E7A6F"/>
    <w:rsid w:val="009F0262"/>
    <w:rsid w:val="009F08A7"/>
    <w:rsid w:val="009F0A9E"/>
    <w:rsid w:val="009F21E3"/>
    <w:rsid w:val="009F23DA"/>
    <w:rsid w:val="009F276D"/>
    <w:rsid w:val="009F2792"/>
    <w:rsid w:val="009F2839"/>
    <w:rsid w:val="009F2E83"/>
    <w:rsid w:val="009F30AE"/>
    <w:rsid w:val="009F406A"/>
    <w:rsid w:val="009F423F"/>
    <w:rsid w:val="009F4683"/>
    <w:rsid w:val="009F477B"/>
    <w:rsid w:val="009F49AA"/>
    <w:rsid w:val="009F5244"/>
    <w:rsid w:val="009F56D0"/>
    <w:rsid w:val="009F5D51"/>
    <w:rsid w:val="009F63E5"/>
    <w:rsid w:val="009F6429"/>
    <w:rsid w:val="009F6673"/>
    <w:rsid w:val="009F71AA"/>
    <w:rsid w:val="009F7522"/>
    <w:rsid w:val="009F758F"/>
    <w:rsid w:val="009F7A41"/>
    <w:rsid w:val="009F7AA1"/>
    <w:rsid w:val="009F7B48"/>
    <w:rsid w:val="009F7F68"/>
    <w:rsid w:val="00A00197"/>
    <w:rsid w:val="00A00885"/>
    <w:rsid w:val="00A01194"/>
    <w:rsid w:val="00A0162F"/>
    <w:rsid w:val="00A0258D"/>
    <w:rsid w:val="00A02B09"/>
    <w:rsid w:val="00A03062"/>
    <w:rsid w:val="00A035D2"/>
    <w:rsid w:val="00A04283"/>
    <w:rsid w:val="00A047EF"/>
    <w:rsid w:val="00A04BA1"/>
    <w:rsid w:val="00A04CE7"/>
    <w:rsid w:val="00A053E9"/>
    <w:rsid w:val="00A05914"/>
    <w:rsid w:val="00A067DD"/>
    <w:rsid w:val="00A07BC9"/>
    <w:rsid w:val="00A1037D"/>
    <w:rsid w:val="00A10996"/>
    <w:rsid w:val="00A11177"/>
    <w:rsid w:val="00A125D4"/>
    <w:rsid w:val="00A12934"/>
    <w:rsid w:val="00A12C0A"/>
    <w:rsid w:val="00A136F7"/>
    <w:rsid w:val="00A13944"/>
    <w:rsid w:val="00A14BD5"/>
    <w:rsid w:val="00A14F8C"/>
    <w:rsid w:val="00A151A5"/>
    <w:rsid w:val="00A153E6"/>
    <w:rsid w:val="00A157D9"/>
    <w:rsid w:val="00A15DA4"/>
    <w:rsid w:val="00A1693D"/>
    <w:rsid w:val="00A16E11"/>
    <w:rsid w:val="00A17004"/>
    <w:rsid w:val="00A17696"/>
    <w:rsid w:val="00A177BD"/>
    <w:rsid w:val="00A17C9B"/>
    <w:rsid w:val="00A208F2"/>
    <w:rsid w:val="00A21136"/>
    <w:rsid w:val="00A22FA3"/>
    <w:rsid w:val="00A230AC"/>
    <w:rsid w:val="00A237E3"/>
    <w:rsid w:val="00A23975"/>
    <w:rsid w:val="00A252D8"/>
    <w:rsid w:val="00A2552A"/>
    <w:rsid w:val="00A25562"/>
    <w:rsid w:val="00A25A15"/>
    <w:rsid w:val="00A2602F"/>
    <w:rsid w:val="00A269D4"/>
    <w:rsid w:val="00A27D87"/>
    <w:rsid w:val="00A3021A"/>
    <w:rsid w:val="00A306E7"/>
    <w:rsid w:val="00A30DDE"/>
    <w:rsid w:val="00A31440"/>
    <w:rsid w:val="00A31494"/>
    <w:rsid w:val="00A31A06"/>
    <w:rsid w:val="00A31ED6"/>
    <w:rsid w:val="00A34503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93"/>
    <w:rsid w:val="00A37F68"/>
    <w:rsid w:val="00A400D1"/>
    <w:rsid w:val="00A408E0"/>
    <w:rsid w:val="00A41BFC"/>
    <w:rsid w:val="00A41FD8"/>
    <w:rsid w:val="00A4267F"/>
    <w:rsid w:val="00A42EFC"/>
    <w:rsid w:val="00A4390E"/>
    <w:rsid w:val="00A43AB5"/>
    <w:rsid w:val="00A43E8E"/>
    <w:rsid w:val="00A4433E"/>
    <w:rsid w:val="00A45348"/>
    <w:rsid w:val="00A4553D"/>
    <w:rsid w:val="00A45E5E"/>
    <w:rsid w:val="00A46CD2"/>
    <w:rsid w:val="00A478EF"/>
    <w:rsid w:val="00A503F6"/>
    <w:rsid w:val="00A50479"/>
    <w:rsid w:val="00A5140A"/>
    <w:rsid w:val="00A515B1"/>
    <w:rsid w:val="00A51ED3"/>
    <w:rsid w:val="00A523A0"/>
    <w:rsid w:val="00A524C7"/>
    <w:rsid w:val="00A53201"/>
    <w:rsid w:val="00A5370A"/>
    <w:rsid w:val="00A539CC"/>
    <w:rsid w:val="00A53F96"/>
    <w:rsid w:val="00A54491"/>
    <w:rsid w:val="00A54870"/>
    <w:rsid w:val="00A5553C"/>
    <w:rsid w:val="00A556BC"/>
    <w:rsid w:val="00A5581F"/>
    <w:rsid w:val="00A55F01"/>
    <w:rsid w:val="00A562E4"/>
    <w:rsid w:val="00A563F5"/>
    <w:rsid w:val="00A5657A"/>
    <w:rsid w:val="00A565FF"/>
    <w:rsid w:val="00A56646"/>
    <w:rsid w:val="00A56FB7"/>
    <w:rsid w:val="00A57616"/>
    <w:rsid w:val="00A576EA"/>
    <w:rsid w:val="00A57829"/>
    <w:rsid w:val="00A579C6"/>
    <w:rsid w:val="00A600B3"/>
    <w:rsid w:val="00A605F8"/>
    <w:rsid w:val="00A6086C"/>
    <w:rsid w:val="00A60ACD"/>
    <w:rsid w:val="00A6170C"/>
    <w:rsid w:val="00A61806"/>
    <w:rsid w:val="00A61D23"/>
    <w:rsid w:val="00A62384"/>
    <w:rsid w:val="00A624A4"/>
    <w:rsid w:val="00A626CF"/>
    <w:rsid w:val="00A62899"/>
    <w:rsid w:val="00A62B81"/>
    <w:rsid w:val="00A63266"/>
    <w:rsid w:val="00A632F4"/>
    <w:rsid w:val="00A63795"/>
    <w:rsid w:val="00A6449B"/>
    <w:rsid w:val="00A64BC7"/>
    <w:rsid w:val="00A64C80"/>
    <w:rsid w:val="00A65676"/>
    <w:rsid w:val="00A670F1"/>
    <w:rsid w:val="00A67539"/>
    <w:rsid w:val="00A6780D"/>
    <w:rsid w:val="00A67FAA"/>
    <w:rsid w:val="00A703A9"/>
    <w:rsid w:val="00A7135D"/>
    <w:rsid w:val="00A72003"/>
    <w:rsid w:val="00A7212C"/>
    <w:rsid w:val="00A72156"/>
    <w:rsid w:val="00A72621"/>
    <w:rsid w:val="00A72991"/>
    <w:rsid w:val="00A745CD"/>
    <w:rsid w:val="00A7522A"/>
    <w:rsid w:val="00A75CBB"/>
    <w:rsid w:val="00A76193"/>
    <w:rsid w:val="00A764C2"/>
    <w:rsid w:val="00A766F4"/>
    <w:rsid w:val="00A76DF2"/>
    <w:rsid w:val="00A773FE"/>
    <w:rsid w:val="00A77E41"/>
    <w:rsid w:val="00A77FE1"/>
    <w:rsid w:val="00A77FFD"/>
    <w:rsid w:val="00A81229"/>
    <w:rsid w:val="00A81255"/>
    <w:rsid w:val="00A81701"/>
    <w:rsid w:val="00A81CA8"/>
    <w:rsid w:val="00A8241D"/>
    <w:rsid w:val="00A828A7"/>
    <w:rsid w:val="00A82E93"/>
    <w:rsid w:val="00A83949"/>
    <w:rsid w:val="00A846E9"/>
    <w:rsid w:val="00A84F93"/>
    <w:rsid w:val="00A85266"/>
    <w:rsid w:val="00A8581D"/>
    <w:rsid w:val="00A85A17"/>
    <w:rsid w:val="00A86575"/>
    <w:rsid w:val="00A86A28"/>
    <w:rsid w:val="00A86A3F"/>
    <w:rsid w:val="00A87F22"/>
    <w:rsid w:val="00A9016F"/>
    <w:rsid w:val="00A9113C"/>
    <w:rsid w:val="00A91BC2"/>
    <w:rsid w:val="00A91DA1"/>
    <w:rsid w:val="00A92F7A"/>
    <w:rsid w:val="00A930B9"/>
    <w:rsid w:val="00A93F3A"/>
    <w:rsid w:val="00A94BD0"/>
    <w:rsid w:val="00A94D29"/>
    <w:rsid w:val="00A95516"/>
    <w:rsid w:val="00A95A1E"/>
    <w:rsid w:val="00A962E8"/>
    <w:rsid w:val="00A96B06"/>
    <w:rsid w:val="00A96E94"/>
    <w:rsid w:val="00A9764C"/>
    <w:rsid w:val="00A976FE"/>
    <w:rsid w:val="00AA0060"/>
    <w:rsid w:val="00AA1489"/>
    <w:rsid w:val="00AA1C67"/>
    <w:rsid w:val="00AA2694"/>
    <w:rsid w:val="00AA2F16"/>
    <w:rsid w:val="00AA6B2B"/>
    <w:rsid w:val="00AA74DD"/>
    <w:rsid w:val="00AB076F"/>
    <w:rsid w:val="00AB0B7C"/>
    <w:rsid w:val="00AB0D87"/>
    <w:rsid w:val="00AB124C"/>
    <w:rsid w:val="00AB1467"/>
    <w:rsid w:val="00AB178A"/>
    <w:rsid w:val="00AB1FDE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C06"/>
    <w:rsid w:val="00AB5DAA"/>
    <w:rsid w:val="00AB5EBD"/>
    <w:rsid w:val="00AB74A4"/>
    <w:rsid w:val="00AB773A"/>
    <w:rsid w:val="00AB79DC"/>
    <w:rsid w:val="00AC0317"/>
    <w:rsid w:val="00AC060D"/>
    <w:rsid w:val="00AC0FAE"/>
    <w:rsid w:val="00AC0FDC"/>
    <w:rsid w:val="00AC1163"/>
    <w:rsid w:val="00AC1350"/>
    <w:rsid w:val="00AC1587"/>
    <w:rsid w:val="00AC16C9"/>
    <w:rsid w:val="00AC1D87"/>
    <w:rsid w:val="00AC22A7"/>
    <w:rsid w:val="00AC2319"/>
    <w:rsid w:val="00AC263B"/>
    <w:rsid w:val="00AC2EAA"/>
    <w:rsid w:val="00AC3E5D"/>
    <w:rsid w:val="00AC3EA0"/>
    <w:rsid w:val="00AC517C"/>
    <w:rsid w:val="00AC531E"/>
    <w:rsid w:val="00AC56FD"/>
    <w:rsid w:val="00AC5D4D"/>
    <w:rsid w:val="00AC64C6"/>
    <w:rsid w:val="00AC7C28"/>
    <w:rsid w:val="00AD0660"/>
    <w:rsid w:val="00AD22B4"/>
    <w:rsid w:val="00AD3212"/>
    <w:rsid w:val="00AD3580"/>
    <w:rsid w:val="00AD3850"/>
    <w:rsid w:val="00AD3B64"/>
    <w:rsid w:val="00AD4661"/>
    <w:rsid w:val="00AD4D8A"/>
    <w:rsid w:val="00AD56B9"/>
    <w:rsid w:val="00AD5F42"/>
    <w:rsid w:val="00AD62FA"/>
    <w:rsid w:val="00AD6620"/>
    <w:rsid w:val="00AD7EEE"/>
    <w:rsid w:val="00AE03AB"/>
    <w:rsid w:val="00AE08BE"/>
    <w:rsid w:val="00AE14C8"/>
    <w:rsid w:val="00AE18C6"/>
    <w:rsid w:val="00AE289B"/>
    <w:rsid w:val="00AE3A2B"/>
    <w:rsid w:val="00AE3A64"/>
    <w:rsid w:val="00AE3B1B"/>
    <w:rsid w:val="00AE413E"/>
    <w:rsid w:val="00AE4355"/>
    <w:rsid w:val="00AE437C"/>
    <w:rsid w:val="00AE473A"/>
    <w:rsid w:val="00AE4AC6"/>
    <w:rsid w:val="00AE4B35"/>
    <w:rsid w:val="00AE4CD1"/>
    <w:rsid w:val="00AE568C"/>
    <w:rsid w:val="00AE5760"/>
    <w:rsid w:val="00AE5B6E"/>
    <w:rsid w:val="00AE5C2C"/>
    <w:rsid w:val="00AE63D5"/>
    <w:rsid w:val="00AE6DAB"/>
    <w:rsid w:val="00AE6DFF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75"/>
    <w:rsid w:val="00AF14D6"/>
    <w:rsid w:val="00AF2586"/>
    <w:rsid w:val="00AF285A"/>
    <w:rsid w:val="00AF2AD6"/>
    <w:rsid w:val="00AF3132"/>
    <w:rsid w:val="00AF3941"/>
    <w:rsid w:val="00AF3956"/>
    <w:rsid w:val="00AF4711"/>
    <w:rsid w:val="00AF7446"/>
    <w:rsid w:val="00AF7699"/>
    <w:rsid w:val="00AF76E7"/>
    <w:rsid w:val="00AF7A45"/>
    <w:rsid w:val="00AF7F9D"/>
    <w:rsid w:val="00B00141"/>
    <w:rsid w:val="00B00820"/>
    <w:rsid w:val="00B0090F"/>
    <w:rsid w:val="00B00DF7"/>
    <w:rsid w:val="00B01D60"/>
    <w:rsid w:val="00B02DB9"/>
    <w:rsid w:val="00B03E5D"/>
    <w:rsid w:val="00B04C57"/>
    <w:rsid w:val="00B056FF"/>
    <w:rsid w:val="00B057C9"/>
    <w:rsid w:val="00B05FE1"/>
    <w:rsid w:val="00B0601B"/>
    <w:rsid w:val="00B06B58"/>
    <w:rsid w:val="00B07F18"/>
    <w:rsid w:val="00B102DC"/>
    <w:rsid w:val="00B10CBE"/>
    <w:rsid w:val="00B10F16"/>
    <w:rsid w:val="00B11623"/>
    <w:rsid w:val="00B11A09"/>
    <w:rsid w:val="00B121BB"/>
    <w:rsid w:val="00B127A2"/>
    <w:rsid w:val="00B12C0F"/>
    <w:rsid w:val="00B1332F"/>
    <w:rsid w:val="00B13352"/>
    <w:rsid w:val="00B13B88"/>
    <w:rsid w:val="00B14655"/>
    <w:rsid w:val="00B14DBB"/>
    <w:rsid w:val="00B15405"/>
    <w:rsid w:val="00B159D5"/>
    <w:rsid w:val="00B1646E"/>
    <w:rsid w:val="00B17707"/>
    <w:rsid w:val="00B17AE2"/>
    <w:rsid w:val="00B17EE5"/>
    <w:rsid w:val="00B201E1"/>
    <w:rsid w:val="00B209B9"/>
    <w:rsid w:val="00B20F31"/>
    <w:rsid w:val="00B214E6"/>
    <w:rsid w:val="00B21847"/>
    <w:rsid w:val="00B21E6E"/>
    <w:rsid w:val="00B21EB0"/>
    <w:rsid w:val="00B22BBA"/>
    <w:rsid w:val="00B2359E"/>
    <w:rsid w:val="00B23D03"/>
    <w:rsid w:val="00B23D70"/>
    <w:rsid w:val="00B24D50"/>
    <w:rsid w:val="00B24F83"/>
    <w:rsid w:val="00B25A13"/>
    <w:rsid w:val="00B25ACA"/>
    <w:rsid w:val="00B26046"/>
    <w:rsid w:val="00B269AB"/>
    <w:rsid w:val="00B27257"/>
    <w:rsid w:val="00B3028E"/>
    <w:rsid w:val="00B309F1"/>
    <w:rsid w:val="00B30D96"/>
    <w:rsid w:val="00B326F7"/>
    <w:rsid w:val="00B32798"/>
    <w:rsid w:val="00B32B26"/>
    <w:rsid w:val="00B32D34"/>
    <w:rsid w:val="00B32FB1"/>
    <w:rsid w:val="00B364C1"/>
    <w:rsid w:val="00B3747A"/>
    <w:rsid w:val="00B37EF0"/>
    <w:rsid w:val="00B405A8"/>
    <w:rsid w:val="00B407C6"/>
    <w:rsid w:val="00B40E9A"/>
    <w:rsid w:val="00B41595"/>
    <w:rsid w:val="00B41AFC"/>
    <w:rsid w:val="00B426CD"/>
    <w:rsid w:val="00B42D79"/>
    <w:rsid w:val="00B42FE0"/>
    <w:rsid w:val="00B43623"/>
    <w:rsid w:val="00B439E1"/>
    <w:rsid w:val="00B43B35"/>
    <w:rsid w:val="00B43ECE"/>
    <w:rsid w:val="00B440ED"/>
    <w:rsid w:val="00B442AB"/>
    <w:rsid w:val="00B4477A"/>
    <w:rsid w:val="00B44DAA"/>
    <w:rsid w:val="00B453EC"/>
    <w:rsid w:val="00B454E7"/>
    <w:rsid w:val="00B461D6"/>
    <w:rsid w:val="00B4646C"/>
    <w:rsid w:val="00B46698"/>
    <w:rsid w:val="00B46BC1"/>
    <w:rsid w:val="00B46CA5"/>
    <w:rsid w:val="00B47875"/>
    <w:rsid w:val="00B47A7E"/>
    <w:rsid w:val="00B47E5A"/>
    <w:rsid w:val="00B505F3"/>
    <w:rsid w:val="00B50960"/>
    <w:rsid w:val="00B5112A"/>
    <w:rsid w:val="00B515B2"/>
    <w:rsid w:val="00B51969"/>
    <w:rsid w:val="00B51981"/>
    <w:rsid w:val="00B520D3"/>
    <w:rsid w:val="00B5221B"/>
    <w:rsid w:val="00B52221"/>
    <w:rsid w:val="00B52F88"/>
    <w:rsid w:val="00B52FA8"/>
    <w:rsid w:val="00B530B9"/>
    <w:rsid w:val="00B5354F"/>
    <w:rsid w:val="00B53AFD"/>
    <w:rsid w:val="00B54E53"/>
    <w:rsid w:val="00B5506D"/>
    <w:rsid w:val="00B550FB"/>
    <w:rsid w:val="00B55718"/>
    <w:rsid w:val="00B55B88"/>
    <w:rsid w:val="00B56C90"/>
    <w:rsid w:val="00B5710F"/>
    <w:rsid w:val="00B573E8"/>
    <w:rsid w:val="00B60467"/>
    <w:rsid w:val="00B60726"/>
    <w:rsid w:val="00B60BD2"/>
    <w:rsid w:val="00B61A70"/>
    <w:rsid w:val="00B61B61"/>
    <w:rsid w:val="00B62071"/>
    <w:rsid w:val="00B62168"/>
    <w:rsid w:val="00B62537"/>
    <w:rsid w:val="00B63B4E"/>
    <w:rsid w:val="00B64147"/>
    <w:rsid w:val="00B646B9"/>
    <w:rsid w:val="00B6482E"/>
    <w:rsid w:val="00B64E30"/>
    <w:rsid w:val="00B64EFD"/>
    <w:rsid w:val="00B65A83"/>
    <w:rsid w:val="00B660ED"/>
    <w:rsid w:val="00B66101"/>
    <w:rsid w:val="00B667C4"/>
    <w:rsid w:val="00B67B84"/>
    <w:rsid w:val="00B70385"/>
    <w:rsid w:val="00B70B88"/>
    <w:rsid w:val="00B70E15"/>
    <w:rsid w:val="00B710B8"/>
    <w:rsid w:val="00B72943"/>
    <w:rsid w:val="00B72FC2"/>
    <w:rsid w:val="00B7330D"/>
    <w:rsid w:val="00B75F58"/>
    <w:rsid w:val="00B7605D"/>
    <w:rsid w:val="00B76B13"/>
    <w:rsid w:val="00B76BDF"/>
    <w:rsid w:val="00B76FA8"/>
    <w:rsid w:val="00B777D3"/>
    <w:rsid w:val="00B77864"/>
    <w:rsid w:val="00B77C36"/>
    <w:rsid w:val="00B77CE3"/>
    <w:rsid w:val="00B801A2"/>
    <w:rsid w:val="00B804B5"/>
    <w:rsid w:val="00B81071"/>
    <w:rsid w:val="00B814A0"/>
    <w:rsid w:val="00B81525"/>
    <w:rsid w:val="00B816BC"/>
    <w:rsid w:val="00B8195A"/>
    <w:rsid w:val="00B81B18"/>
    <w:rsid w:val="00B822C8"/>
    <w:rsid w:val="00B8264B"/>
    <w:rsid w:val="00B82B60"/>
    <w:rsid w:val="00B831DC"/>
    <w:rsid w:val="00B83703"/>
    <w:rsid w:val="00B8381C"/>
    <w:rsid w:val="00B845B4"/>
    <w:rsid w:val="00B84FC9"/>
    <w:rsid w:val="00B8546C"/>
    <w:rsid w:val="00B85540"/>
    <w:rsid w:val="00B85E51"/>
    <w:rsid w:val="00B85ECB"/>
    <w:rsid w:val="00B85EE5"/>
    <w:rsid w:val="00B86823"/>
    <w:rsid w:val="00B86D27"/>
    <w:rsid w:val="00B86DA2"/>
    <w:rsid w:val="00B870E2"/>
    <w:rsid w:val="00B87412"/>
    <w:rsid w:val="00B87515"/>
    <w:rsid w:val="00B902B5"/>
    <w:rsid w:val="00B90803"/>
    <w:rsid w:val="00B90B2F"/>
    <w:rsid w:val="00B90E74"/>
    <w:rsid w:val="00B910CE"/>
    <w:rsid w:val="00B915EE"/>
    <w:rsid w:val="00B92A69"/>
    <w:rsid w:val="00B92BA4"/>
    <w:rsid w:val="00B93022"/>
    <w:rsid w:val="00B938DF"/>
    <w:rsid w:val="00B9407F"/>
    <w:rsid w:val="00B9456F"/>
    <w:rsid w:val="00B94D00"/>
    <w:rsid w:val="00B95441"/>
    <w:rsid w:val="00B95A35"/>
    <w:rsid w:val="00B96AC2"/>
    <w:rsid w:val="00B96B71"/>
    <w:rsid w:val="00B97241"/>
    <w:rsid w:val="00BA1B60"/>
    <w:rsid w:val="00BA1DA2"/>
    <w:rsid w:val="00BA254D"/>
    <w:rsid w:val="00BA2A7E"/>
    <w:rsid w:val="00BA3A89"/>
    <w:rsid w:val="00BA3D66"/>
    <w:rsid w:val="00BA4838"/>
    <w:rsid w:val="00BA4E45"/>
    <w:rsid w:val="00BA5A3F"/>
    <w:rsid w:val="00BA614C"/>
    <w:rsid w:val="00BA6274"/>
    <w:rsid w:val="00BA6D7D"/>
    <w:rsid w:val="00BA6ECA"/>
    <w:rsid w:val="00BA7017"/>
    <w:rsid w:val="00BB0DD5"/>
    <w:rsid w:val="00BB1332"/>
    <w:rsid w:val="00BB1CF2"/>
    <w:rsid w:val="00BB2A49"/>
    <w:rsid w:val="00BB331E"/>
    <w:rsid w:val="00BB3E4C"/>
    <w:rsid w:val="00BB41FE"/>
    <w:rsid w:val="00BB495C"/>
    <w:rsid w:val="00BB57FD"/>
    <w:rsid w:val="00BB6050"/>
    <w:rsid w:val="00BB6164"/>
    <w:rsid w:val="00BB61FB"/>
    <w:rsid w:val="00BB70B4"/>
    <w:rsid w:val="00BB7D08"/>
    <w:rsid w:val="00BB7D41"/>
    <w:rsid w:val="00BB7D91"/>
    <w:rsid w:val="00BC02A6"/>
    <w:rsid w:val="00BC0AAD"/>
    <w:rsid w:val="00BC0B59"/>
    <w:rsid w:val="00BC158C"/>
    <w:rsid w:val="00BC16FB"/>
    <w:rsid w:val="00BC178F"/>
    <w:rsid w:val="00BC1B2E"/>
    <w:rsid w:val="00BC1D8C"/>
    <w:rsid w:val="00BC1EB5"/>
    <w:rsid w:val="00BC2CAE"/>
    <w:rsid w:val="00BC2CB5"/>
    <w:rsid w:val="00BC2FF2"/>
    <w:rsid w:val="00BC30BE"/>
    <w:rsid w:val="00BC43E8"/>
    <w:rsid w:val="00BC4BE4"/>
    <w:rsid w:val="00BC50E8"/>
    <w:rsid w:val="00BC5423"/>
    <w:rsid w:val="00BC6211"/>
    <w:rsid w:val="00BC63D3"/>
    <w:rsid w:val="00BC7661"/>
    <w:rsid w:val="00BC77F4"/>
    <w:rsid w:val="00BC7EDC"/>
    <w:rsid w:val="00BD04DA"/>
    <w:rsid w:val="00BD0B76"/>
    <w:rsid w:val="00BD0C4E"/>
    <w:rsid w:val="00BD1C82"/>
    <w:rsid w:val="00BD1E91"/>
    <w:rsid w:val="00BD2AC7"/>
    <w:rsid w:val="00BD382D"/>
    <w:rsid w:val="00BD3B71"/>
    <w:rsid w:val="00BD4030"/>
    <w:rsid w:val="00BD4F46"/>
    <w:rsid w:val="00BD4FB1"/>
    <w:rsid w:val="00BD51C4"/>
    <w:rsid w:val="00BD6782"/>
    <w:rsid w:val="00BD6F8D"/>
    <w:rsid w:val="00BD7063"/>
    <w:rsid w:val="00BE025D"/>
    <w:rsid w:val="00BE0C1C"/>
    <w:rsid w:val="00BE18F5"/>
    <w:rsid w:val="00BE1AE1"/>
    <w:rsid w:val="00BE2139"/>
    <w:rsid w:val="00BE21C6"/>
    <w:rsid w:val="00BE2B15"/>
    <w:rsid w:val="00BE4936"/>
    <w:rsid w:val="00BE533A"/>
    <w:rsid w:val="00BE5445"/>
    <w:rsid w:val="00BE5E13"/>
    <w:rsid w:val="00BE6386"/>
    <w:rsid w:val="00BE6388"/>
    <w:rsid w:val="00BE767F"/>
    <w:rsid w:val="00BF0044"/>
    <w:rsid w:val="00BF01C2"/>
    <w:rsid w:val="00BF06DC"/>
    <w:rsid w:val="00BF073E"/>
    <w:rsid w:val="00BF19C9"/>
    <w:rsid w:val="00BF1C27"/>
    <w:rsid w:val="00BF2DB8"/>
    <w:rsid w:val="00BF3059"/>
    <w:rsid w:val="00BF34C5"/>
    <w:rsid w:val="00BF357B"/>
    <w:rsid w:val="00BF38A7"/>
    <w:rsid w:val="00BF40F9"/>
    <w:rsid w:val="00BF4E47"/>
    <w:rsid w:val="00BF5126"/>
    <w:rsid w:val="00BF5257"/>
    <w:rsid w:val="00BF6396"/>
    <w:rsid w:val="00BF67A6"/>
    <w:rsid w:val="00BF6D31"/>
    <w:rsid w:val="00C0089E"/>
    <w:rsid w:val="00C008C7"/>
    <w:rsid w:val="00C009E0"/>
    <w:rsid w:val="00C00A99"/>
    <w:rsid w:val="00C00C8A"/>
    <w:rsid w:val="00C00EA0"/>
    <w:rsid w:val="00C01616"/>
    <w:rsid w:val="00C01637"/>
    <w:rsid w:val="00C01DC8"/>
    <w:rsid w:val="00C025D7"/>
    <w:rsid w:val="00C037A5"/>
    <w:rsid w:val="00C037D2"/>
    <w:rsid w:val="00C048AF"/>
    <w:rsid w:val="00C04BD3"/>
    <w:rsid w:val="00C04FAB"/>
    <w:rsid w:val="00C05403"/>
    <w:rsid w:val="00C054A6"/>
    <w:rsid w:val="00C05768"/>
    <w:rsid w:val="00C05812"/>
    <w:rsid w:val="00C06D6B"/>
    <w:rsid w:val="00C0727F"/>
    <w:rsid w:val="00C07945"/>
    <w:rsid w:val="00C07ED0"/>
    <w:rsid w:val="00C10103"/>
    <w:rsid w:val="00C1025E"/>
    <w:rsid w:val="00C11AF7"/>
    <w:rsid w:val="00C11D67"/>
    <w:rsid w:val="00C131D7"/>
    <w:rsid w:val="00C13C36"/>
    <w:rsid w:val="00C13C57"/>
    <w:rsid w:val="00C1417E"/>
    <w:rsid w:val="00C1538A"/>
    <w:rsid w:val="00C1597C"/>
    <w:rsid w:val="00C15CE0"/>
    <w:rsid w:val="00C17514"/>
    <w:rsid w:val="00C1753A"/>
    <w:rsid w:val="00C17E48"/>
    <w:rsid w:val="00C20511"/>
    <w:rsid w:val="00C20FF5"/>
    <w:rsid w:val="00C213A6"/>
    <w:rsid w:val="00C21C0E"/>
    <w:rsid w:val="00C21F3A"/>
    <w:rsid w:val="00C22CF0"/>
    <w:rsid w:val="00C23354"/>
    <w:rsid w:val="00C238FD"/>
    <w:rsid w:val="00C24CE3"/>
    <w:rsid w:val="00C24F75"/>
    <w:rsid w:val="00C258E5"/>
    <w:rsid w:val="00C25EA7"/>
    <w:rsid w:val="00C26362"/>
    <w:rsid w:val="00C2653A"/>
    <w:rsid w:val="00C276A7"/>
    <w:rsid w:val="00C3010D"/>
    <w:rsid w:val="00C30892"/>
    <w:rsid w:val="00C311DC"/>
    <w:rsid w:val="00C31A50"/>
    <w:rsid w:val="00C31D91"/>
    <w:rsid w:val="00C31E9E"/>
    <w:rsid w:val="00C32415"/>
    <w:rsid w:val="00C32A91"/>
    <w:rsid w:val="00C32DF3"/>
    <w:rsid w:val="00C343F1"/>
    <w:rsid w:val="00C346FB"/>
    <w:rsid w:val="00C3479F"/>
    <w:rsid w:val="00C35608"/>
    <w:rsid w:val="00C35BC0"/>
    <w:rsid w:val="00C35BE1"/>
    <w:rsid w:val="00C361C8"/>
    <w:rsid w:val="00C3732A"/>
    <w:rsid w:val="00C373DC"/>
    <w:rsid w:val="00C37649"/>
    <w:rsid w:val="00C3783B"/>
    <w:rsid w:val="00C378B7"/>
    <w:rsid w:val="00C379CD"/>
    <w:rsid w:val="00C37F40"/>
    <w:rsid w:val="00C407A8"/>
    <w:rsid w:val="00C41482"/>
    <w:rsid w:val="00C414DF"/>
    <w:rsid w:val="00C4172F"/>
    <w:rsid w:val="00C42176"/>
    <w:rsid w:val="00C42F4B"/>
    <w:rsid w:val="00C4311A"/>
    <w:rsid w:val="00C43FC1"/>
    <w:rsid w:val="00C44741"/>
    <w:rsid w:val="00C4590A"/>
    <w:rsid w:val="00C4638D"/>
    <w:rsid w:val="00C4696E"/>
    <w:rsid w:val="00C50241"/>
    <w:rsid w:val="00C50873"/>
    <w:rsid w:val="00C51842"/>
    <w:rsid w:val="00C5188B"/>
    <w:rsid w:val="00C5274E"/>
    <w:rsid w:val="00C53359"/>
    <w:rsid w:val="00C53979"/>
    <w:rsid w:val="00C54841"/>
    <w:rsid w:val="00C54A31"/>
    <w:rsid w:val="00C54AF1"/>
    <w:rsid w:val="00C54B5B"/>
    <w:rsid w:val="00C54EE7"/>
    <w:rsid w:val="00C55698"/>
    <w:rsid w:val="00C56CB4"/>
    <w:rsid w:val="00C57A2D"/>
    <w:rsid w:val="00C57DF2"/>
    <w:rsid w:val="00C57E3F"/>
    <w:rsid w:val="00C57FD2"/>
    <w:rsid w:val="00C601BD"/>
    <w:rsid w:val="00C60D96"/>
    <w:rsid w:val="00C610FE"/>
    <w:rsid w:val="00C6168C"/>
    <w:rsid w:val="00C61C05"/>
    <w:rsid w:val="00C6216C"/>
    <w:rsid w:val="00C62196"/>
    <w:rsid w:val="00C62683"/>
    <w:rsid w:val="00C62D7E"/>
    <w:rsid w:val="00C6329C"/>
    <w:rsid w:val="00C63C10"/>
    <w:rsid w:val="00C640D1"/>
    <w:rsid w:val="00C6422B"/>
    <w:rsid w:val="00C6449E"/>
    <w:rsid w:val="00C65016"/>
    <w:rsid w:val="00C65A9C"/>
    <w:rsid w:val="00C65E00"/>
    <w:rsid w:val="00C66056"/>
    <w:rsid w:val="00C66DBA"/>
    <w:rsid w:val="00C676DA"/>
    <w:rsid w:val="00C67A73"/>
    <w:rsid w:val="00C67DB2"/>
    <w:rsid w:val="00C70800"/>
    <w:rsid w:val="00C71321"/>
    <w:rsid w:val="00C71595"/>
    <w:rsid w:val="00C716C0"/>
    <w:rsid w:val="00C7186A"/>
    <w:rsid w:val="00C71B41"/>
    <w:rsid w:val="00C71F8F"/>
    <w:rsid w:val="00C72A7E"/>
    <w:rsid w:val="00C72D09"/>
    <w:rsid w:val="00C730F5"/>
    <w:rsid w:val="00C73650"/>
    <w:rsid w:val="00C7375C"/>
    <w:rsid w:val="00C73BA5"/>
    <w:rsid w:val="00C7439B"/>
    <w:rsid w:val="00C7494B"/>
    <w:rsid w:val="00C75254"/>
    <w:rsid w:val="00C75649"/>
    <w:rsid w:val="00C77940"/>
    <w:rsid w:val="00C77A34"/>
    <w:rsid w:val="00C77C5E"/>
    <w:rsid w:val="00C80369"/>
    <w:rsid w:val="00C81305"/>
    <w:rsid w:val="00C81847"/>
    <w:rsid w:val="00C81D16"/>
    <w:rsid w:val="00C81D4E"/>
    <w:rsid w:val="00C82054"/>
    <w:rsid w:val="00C8291A"/>
    <w:rsid w:val="00C82A01"/>
    <w:rsid w:val="00C82A05"/>
    <w:rsid w:val="00C8324A"/>
    <w:rsid w:val="00C8337A"/>
    <w:rsid w:val="00C8424B"/>
    <w:rsid w:val="00C84744"/>
    <w:rsid w:val="00C849EA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EB8"/>
    <w:rsid w:val="00C90EB5"/>
    <w:rsid w:val="00C91258"/>
    <w:rsid w:val="00C91913"/>
    <w:rsid w:val="00C91B56"/>
    <w:rsid w:val="00C9206D"/>
    <w:rsid w:val="00C92D97"/>
    <w:rsid w:val="00C93173"/>
    <w:rsid w:val="00C938FB"/>
    <w:rsid w:val="00C93973"/>
    <w:rsid w:val="00C94D38"/>
    <w:rsid w:val="00C94EE8"/>
    <w:rsid w:val="00C951BB"/>
    <w:rsid w:val="00C95AC7"/>
    <w:rsid w:val="00C96463"/>
    <w:rsid w:val="00C9646B"/>
    <w:rsid w:val="00C969E6"/>
    <w:rsid w:val="00C96A74"/>
    <w:rsid w:val="00C9716A"/>
    <w:rsid w:val="00C97300"/>
    <w:rsid w:val="00C979A5"/>
    <w:rsid w:val="00CA08C4"/>
    <w:rsid w:val="00CA21F1"/>
    <w:rsid w:val="00CA23D9"/>
    <w:rsid w:val="00CA31F0"/>
    <w:rsid w:val="00CA3295"/>
    <w:rsid w:val="00CA3DC4"/>
    <w:rsid w:val="00CA44CF"/>
    <w:rsid w:val="00CA4E9A"/>
    <w:rsid w:val="00CA5279"/>
    <w:rsid w:val="00CA551D"/>
    <w:rsid w:val="00CA5C24"/>
    <w:rsid w:val="00CA610C"/>
    <w:rsid w:val="00CA6943"/>
    <w:rsid w:val="00CA6B4D"/>
    <w:rsid w:val="00CA6BEF"/>
    <w:rsid w:val="00CA707A"/>
    <w:rsid w:val="00CA71A5"/>
    <w:rsid w:val="00CA78B7"/>
    <w:rsid w:val="00CA79FC"/>
    <w:rsid w:val="00CA7AF9"/>
    <w:rsid w:val="00CA7AFD"/>
    <w:rsid w:val="00CB0194"/>
    <w:rsid w:val="00CB0ABE"/>
    <w:rsid w:val="00CB0C0F"/>
    <w:rsid w:val="00CB0DFB"/>
    <w:rsid w:val="00CB0FBF"/>
    <w:rsid w:val="00CB10B7"/>
    <w:rsid w:val="00CB1526"/>
    <w:rsid w:val="00CB1E8C"/>
    <w:rsid w:val="00CB23FA"/>
    <w:rsid w:val="00CB261C"/>
    <w:rsid w:val="00CB28FD"/>
    <w:rsid w:val="00CB32D5"/>
    <w:rsid w:val="00CB35C4"/>
    <w:rsid w:val="00CB37F6"/>
    <w:rsid w:val="00CB459F"/>
    <w:rsid w:val="00CB47B0"/>
    <w:rsid w:val="00CB5085"/>
    <w:rsid w:val="00CB53F3"/>
    <w:rsid w:val="00CB5D61"/>
    <w:rsid w:val="00CB66BB"/>
    <w:rsid w:val="00CB6800"/>
    <w:rsid w:val="00CB6E74"/>
    <w:rsid w:val="00CB7162"/>
    <w:rsid w:val="00CB7163"/>
    <w:rsid w:val="00CB7351"/>
    <w:rsid w:val="00CB7421"/>
    <w:rsid w:val="00CB75F7"/>
    <w:rsid w:val="00CB7A19"/>
    <w:rsid w:val="00CB7A6F"/>
    <w:rsid w:val="00CC02F5"/>
    <w:rsid w:val="00CC04A1"/>
    <w:rsid w:val="00CC0AD8"/>
    <w:rsid w:val="00CC0CB1"/>
    <w:rsid w:val="00CC11FE"/>
    <w:rsid w:val="00CC1269"/>
    <w:rsid w:val="00CC1D99"/>
    <w:rsid w:val="00CC2347"/>
    <w:rsid w:val="00CC2530"/>
    <w:rsid w:val="00CC2979"/>
    <w:rsid w:val="00CC29C8"/>
    <w:rsid w:val="00CC2C68"/>
    <w:rsid w:val="00CC2D09"/>
    <w:rsid w:val="00CC30D8"/>
    <w:rsid w:val="00CC367E"/>
    <w:rsid w:val="00CC5081"/>
    <w:rsid w:val="00CC6065"/>
    <w:rsid w:val="00CC6A86"/>
    <w:rsid w:val="00CC6E20"/>
    <w:rsid w:val="00CC6FE1"/>
    <w:rsid w:val="00CC77C8"/>
    <w:rsid w:val="00CC7E70"/>
    <w:rsid w:val="00CD041E"/>
    <w:rsid w:val="00CD04E9"/>
    <w:rsid w:val="00CD11F7"/>
    <w:rsid w:val="00CD1E31"/>
    <w:rsid w:val="00CD1F91"/>
    <w:rsid w:val="00CD25EE"/>
    <w:rsid w:val="00CD2767"/>
    <w:rsid w:val="00CD295C"/>
    <w:rsid w:val="00CD33C9"/>
    <w:rsid w:val="00CD369C"/>
    <w:rsid w:val="00CD3730"/>
    <w:rsid w:val="00CD3760"/>
    <w:rsid w:val="00CD39DC"/>
    <w:rsid w:val="00CD3C49"/>
    <w:rsid w:val="00CD40A1"/>
    <w:rsid w:val="00CD42CF"/>
    <w:rsid w:val="00CD475F"/>
    <w:rsid w:val="00CD581A"/>
    <w:rsid w:val="00CD5A2C"/>
    <w:rsid w:val="00CD67D8"/>
    <w:rsid w:val="00CD6E6B"/>
    <w:rsid w:val="00CD721A"/>
    <w:rsid w:val="00CD7890"/>
    <w:rsid w:val="00CD7CF1"/>
    <w:rsid w:val="00CE0095"/>
    <w:rsid w:val="00CE0915"/>
    <w:rsid w:val="00CE0FB7"/>
    <w:rsid w:val="00CE130A"/>
    <w:rsid w:val="00CE1B64"/>
    <w:rsid w:val="00CE1D26"/>
    <w:rsid w:val="00CE2D1F"/>
    <w:rsid w:val="00CE2EE6"/>
    <w:rsid w:val="00CE31B2"/>
    <w:rsid w:val="00CE31C4"/>
    <w:rsid w:val="00CE3D79"/>
    <w:rsid w:val="00CE466C"/>
    <w:rsid w:val="00CE54AB"/>
    <w:rsid w:val="00CE58A8"/>
    <w:rsid w:val="00CE5D4C"/>
    <w:rsid w:val="00CE66E2"/>
    <w:rsid w:val="00CE6D0E"/>
    <w:rsid w:val="00CE6E03"/>
    <w:rsid w:val="00CE704A"/>
    <w:rsid w:val="00CE72E2"/>
    <w:rsid w:val="00CE7625"/>
    <w:rsid w:val="00CE7BF8"/>
    <w:rsid w:val="00CF15B2"/>
    <w:rsid w:val="00CF1C90"/>
    <w:rsid w:val="00CF28C9"/>
    <w:rsid w:val="00CF2D3A"/>
    <w:rsid w:val="00CF309E"/>
    <w:rsid w:val="00CF3303"/>
    <w:rsid w:val="00CF3478"/>
    <w:rsid w:val="00CF42C6"/>
    <w:rsid w:val="00CF4486"/>
    <w:rsid w:val="00CF468D"/>
    <w:rsid w:val="00CF4D42"/>
    <w:rsid w:val="00CF5BC8"/>
    <w:rsid w:val="00CF5DBB"/>
    <w:rsid w:val="00CF6AC6"/>
    <w:rsid w:val="00CF6E4E"/>
    <w:rsid w:val="00CF70D3"/>
    <w:rsid w:val="00CF73FB"/>
    <w:rsid w:val="00CF75C9"/>
    <w:rsid w:val="00D00642"/>
    <w:rsid w:val="00D00ECC"/>
    <w:rsid w:val="00D01649"/>
    <w:rsid w:val="00D02566"/>
    <w:rsid w:val="00D030EC"/>
    <w:rsid w:val="00D03297"/>
    <w:rsid w:val="00D03A30"/>
    <w:rsid w:val="00D03C8E"/>
    <w:rsid w:val="00D03EF1"/>
    <w:rsid w:val="00D03F42"/>
    <w:rsid w:val="00D04449"/>
    <w:rsid w:val="00D045CF"/>
    <w:rsid w:val="00D04661"/>
    <w:rsid w:val="00D06133"/>
    <w:rsid w:val="00D0632E"/>
    <w:rsid w:val="00D063A5"/>
    <w:rsid w:val="00D06519"/>
    <w:rsid w:val="00D0690C"/>
    <w:rsid w:val="00D069EF"/>
    <w:rsid w:val="00D1014C"/>
    <w:rsid w:val="00D103AC"/>
    <w:rsid w:val="00D10C02"/>
    <w:rsid w:val="00D11A69"/>
    <w:rsid w:val="00D131C0"/>
    <w:rsid w:val="00D13F88"/>
    <w:rsid w:val="00D158B1"/>
    <w:rsid w:val="00D15B30"/>
    <w:rsid w:val="00D15BD3"/>
    <w:rsid w:val="00D15FB8"/>
    <w:rsid w:val="00D16457"/>
    <w:rsid w:val="00D16647"/>
    <w:rsid w:val="00D1741D"/>
    <w:rsid w:val="00D17635"/>
    <w:rsid w:val="00D17ABF"/>
    <w:rsid w:val="00D17E39"/>
    <w:rsid w:val="00D20106"/>
    <w:rsid w:val="00D207AF"/>
    <w:rsid w:val="00D20800"/>
    <w:rsid w:val="00D20C66"/>
    <w:rsid w:val="00D20CAD"/>
    <w:rsid w:val="00D217B4"/>
    <w:rsid w:val="00D21E5E"/>
    <w:rsid w:val="00D22402"/>
    <w:rsid w:val="00D2285F"/>
    <w:rsid w:val="00D23000"/>
    <w:rsid w:val="00D231EA"/>
    <w:rsid w:val="00D23709"/>
    <w:rsid w:val="00D2378E"/>
    <w:rsid w:val="00D23A99"/>
    <w:rsid w:val="00D23E6C"/>
    <w:rsid w:val="00D25229"/>
    <w:rsid w:val="00D25406"/>
    <w:rsid w:val="00D257A1"/>
    <w:rsid w:val="00D25E8C"/>
    <w:rsid w:val="00D2600C"/>
    <w:rsid w:val="00D26155"/>
    <w:rsid w:val="00D2687D"/>
    <w:rsid w:val="00D2768E"/>
    <w:rsid w:val="00D27C3A"/>
    <w:rsid w:val="00D27FB7"/>
    <w:rsid w:val="00D307A4"/>
    <w:rsid w:val="00D309A3"/>
    <w:rsid w:val="00D319FE"/>
    <w:rsid w:val="00D32BB9"/>
    <w:rsid w:val="00D34446"/>
    <w:rsid w:val="00D3497C"/>
    <w:rsid w:val="00D34E57"/>
    <w:rsid w:val="00D3592F"/>
    <w:rsid w:val="00D35A5D"/>
    <w:rsid w:val="00D36FA6"/>
    <w:rsid w:val="00D376B0"/>
    <w:rsid w:val="00D4003D"/>
    <w:rsid w:val="00D40223"/>
    <w:rsid w:val="00D4055C"/>
    <w:rsid w:val="00D41528"/>
    <w:rsid w:val="00D417C9"/>
    <w:rsid w:val="00D41CA8"/>
    <w:rsid w:val="00D41E18"/>
    <w:rsid w:val="00D4206F"/>
    <w:rsid w:val="00D421D7"/>
    <w:rsid w:val="00D42832"/>
    <w:rsid w:val="00D428AE"/>
    <w:rsid w:val="00D42CFB"/>
    <w:rsid w:val="00D42EA4"/>
    <w:rsid w:val="00D43604"/>
    <w:rsid w:val="00D43D41"/>
    <w:rsid w:val="00D449F2"/>
    <w:rsid w:val="00D45BB9"/>
    <w:rsid w:val="00D45DCE"/>
    <w:rsid w:val="00D463DD"/>
    <w:rsid w:val="00D468B1"/>
    <w:rsid w:val="00D46D9C"/>
    <w:rsid w:val="00D47088"/>
    <w:rsid w:val="00D4721F"/>
    <w:rsid w:val="00D4782D"/>
    <w:rsid w:val="00D50627"/>
    <w:rsid w:val="00D51F15"/>
    <w:rsid w:val="00D52B9E"/>
    <w:rsid w:val="00D52DEF"/>
    <w:rsid w:val="00D53AA0"/>
    <w:rsid w:val="00D5509B"/>
    <w:rsid w:val="00D55227"/>
    <w:rsid w:val="00D55242"/>
    <w:rsid w:val="00D553F2"/>
    <w:rsid w:val="00D556FA"/>
    <w:rsid w:val="00D56DF6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7C2"/>
    <w:rsid w:val="00D62877"/>
    <w:rsid w:val="00D62FC4"/>
    <w:rsid w:val="00D63AB2"/>
    <w:rsid w:val="00D642A7"/>
    <w:rsid w:val="00D6466C"/>
    <w:rsid w:val="00D648E1"/>
    <w:rsid w:val="00D653F4"/>
    <w:rsid w:val="00D65487"/>
    <w:rsid w:val="00D658B1"/>
    <w:rsid w:val="00D65948"/>
    <w:rsid w:val="00D65C08"/>
    <w:rsid w:val="00D66823"/>
    <w:rsid w:val="00D66AC0"/>
    <w:rsid w:val="00D66E11"/>
    <w:rsid w:val="00D66E3F"/>
    <w:rsid w:val="00D6771F"/>
    <w:rsid w:val="00D67D2C"/>
    <w:rsid w:val="00D67DF2"/>
    <w:rsid w:val="00D70490"/>
    <w:rsid w:val="00D71D5C"/>
    <w:rsid w:val="00D72863"/>
    <w:rsid w:val="00D72AAE"/>
    <w:rsid w:val="00D72AB0"/>
    <w:rsid w:val="00D72F6C"/>
    <w:rsid w:val="00D73EEB"/>
    <w:rsid w:val="00D73F46"/>
    <w:rsid w:val="00D744B5"/>
    <w:rsid w:val="00D74EEF"/>
    <w:rsid w:val="00D758D3"/>
    <w:rsid w:val="00D75AB1"/>
    <w:rsid w:val="00D75BDF"/>
    <w:rsid w:val="00D75EDB"/>
    <w:rsid w:val="00D765FC"/>
    <w:rsid w:val="00D7723B"/>
    <w:rsid w:val="00D772F9"/>
    <w:rsid w:val="00D77580"/>
    <w:rsid w:val="00D80A2C"/>
    <w:rsid w:val="00D80B0B"/>
    <w:rsid w:val="00D80B63"/>
    <w:rsid w:val="00D81C5D"/>
    <w:rsid w:val="00D82046"/>
    <w:rsid w:val="00D82D77"/>
    <w:rsid w:val="00D83047"/>
    <w:rsid w:val="00D8345D"/>
    <w:rsid w:val="00D844E0"/>
    <w:rsid w:val="00D845B9"/>
    <w:rsid w:val="00D84CEA"/>
    <w:rsid w:val="00D84DAA"/>
    <w:rsid w:val="00D84E0F"/>
    <w:rsid w:val="00D86182"/>
    <w:rsid w:val="00D8653B"/>
    <w:rsid w:val="00D86E8B"/>
    <w:rsid w:val="00D870C7"/>
    <w:rsid w:val="00D8720B"/>
    <w:rsid w:val="00D87236"/>
    <w:rsid w:val="00D9057A"/>
    <w:rsid w:val="00D90F56"/>
    <w:rsid w:val="00D91A3E"/>
    <w:rsid w:val="00D9265F"/>
    <w:rsid w:val="00D927F6"/>
    <w:rsid w:val="00D929A3"/>
    <w:rsid w:val="00D92FCE"/>
    <w:rsid w:val="00D93A60"/>
    <w:rsid w:val="00D94328"/>
    <w:rsid w:val="00D94468"/>
    <w:rsid w:val="00D951C9"/>
    <w:rsid w:val="00D95343"/>
    <w:rsid w:val="00D95BCE"/>
    <w:rsid w:val="00D95F70"/>
    <w:rsid w:val="00D9662F"/>
    <w:rsid w:val="00D9778F"/>
    <w:rsid w:val="00D97FCC"/>
    <w:rsid w:val="00DA0AA4"/>
    <w:rsid w:val="00DA1278"/>
    <w:rsid w:val="00DA14DD"/>
    <w:rsid w:val="00DA1515"/>
    <w:rsid w:val="00DA171F"/>
    <w:rsid w:val="00DA19CB"/>
    <w:rsid w:val="00DA19CE"/>
    <w:rsid w:val="00DA1D4C"/>
    <w:rsid w:val="00DA2126"/>
    <w:rsid w:val="00DA22C1"/>
    <w:rsid w:val="00DA2BCB"/>
    <w:rsid w:val="00DA2CD8"/>
    <w:rsid w:val="00DA3105"/>
    <w:rsid w:val="00DA39FE"/>
    <w:rsid w:val="00DA3A70"/>
    <w:rsid w:val="00DA3FED"/>
    <w:rsid w:val="00DA4486"/>
    <w:rsid w:val="00DA4639"/>
    <w:rsid w:val="00DA5040"/>
    <w:rsid w:val="00DA616A"/>
    <w:rsid w:val="00DA7220"/>
    <w:rsid w:val="00DB05F1"/>
    <w:rsid w:val="00DB05FC"/>
    <w:rsid w:val="00DB09C2"/>
    <w:rsid w:val="00DB0C15"/>
    <w:rsid w:val="00DB1142"/>
    <w:rsid w:val="00DB122F"/>
    <w:rsid w:val="00DB15E9"/>
    <w:rsid w:val="00DB20C8"/>
    <w:rsid w:val="00DB2E80"/>
    <w:rsid w:val="00DB57D9"/>
    <w:rsid w:val="00DB5AEB"/>
    <w:rsid w:val="00DB66FE"/>
    <w:rsid w:val="00DB7EBB"/>
    <w:rsid w:val="00DC1395"/>
    <w:rsid w:val="00DC26E1"/>
    <w:rsid w:val="00DC2823"/>
    <w:rsid w:val="00DC2A30"/>
    <w:rsid w:val="00DC3570"/>
    <w:rsid w:val="00DC4195"/>
    <w:rsid w:val="00DC462E"/>
    <w:rsid w:val="00DC54E3"/>
    <w:rsid w:val="00DC5DA1"/>
    <w:rsid w:val="00DC63AF"/>
    <w:rsid w:val="00DC76CA"/>
    <w:rsid w:val="00DC7AF8"/>
    <w:rsid w:val="00DD0205"/>
    <w:rsid w:val="00DD0352"/>
    <w:rsid w:val="00DD2211"/>
    <w:rsid w:val="00DD31D7"/>
    <w:rsid w:val="00DD362F"/>
    <w:rsid w:val="00DD46A4"/>
    <w:rsid w:val="00DD5A6C"/>
    <w:rsid w:val="00DD7452"/>
    <w:rsid w:val="00DD78F9"/>
    <w:rsid w:val="00DD7AF3"/>
    <w:rsid w:val="00DE042F"/>
    <w:rsid w:val="00DE0485"/>
    <w:rsid w:val="00DE088C"/>
    <w:rsid w:val="00DE125B"/>
    <w:rsid w:val="00DE22BD"/>
    <w:rsid w:val="00DE23BD"/>
    <w:rsid w:val="00DE3A18"/>
    <w:rsid w:val="00DE4A2F"/>
    <w:rsid w:val="00DE4C6C"/>
    <w:rsid w:val="00DE5F37"/>
    <w:rsid w:val="00DE6022"/>
    <w:rsid w:val="00DE6FF5"/>
    <w:rsid w:val="00DE7532"/>
    <w:rsid w:val="00DE78FE"/>
    <w:rsid w:val="00DE7CB3"/>
    <w:rsid w:val="00DE7CB4"/>
    <w:rsid w:val="00DE7D0A"/>
    <w:rsid w:val="00DF0C6F"/>
    <w:rsid w:val="00DF1160"/>
    <w:rsid w:val="00DF1A72"/>
    <w:rsid w:val="00DF1F15"/>
    <w:rsid w:val="00DF2444"/>
    <w:rsid w:val="00DF251D"/>
    <w:rsid w:val="00DF3EF5"/>
    <w:rsid w:val="00DF407C"/>
    <w:rsid w:val="00DF44DE"/>
    <w:rsid w:val="00DF490D"/>
    <w:rsid w:val="00DF49BF"/>
    <w:rsid w:val="00DF5445"/>
    <w:rsid w:val="00DF593C"/>
    <w:rsid w:val="00DF7607"/>
    <w:rsid w:val="00DF7C43"/>
    <w:rsid w:val="00E00126"/>
    <w:rsid w:val="00E00EB7"/>
    <w:rsid w:val="00E023C5"/>
    <w:rsid w:val="00E0242A"/>
    <w:rsid w:val="00E029D8"/>
    <w:rsid w:val="00E02BCC"/>
    <w:rsid w:val="00E0414C"/>
    <w:rsid w:val="00E041E5"/>
    <w:rsid w:val="00E0426E"/>
    <w:rsid w:val="00E0441A"/>
    <w:rsid w:val="00E05284"/>
    <w:rsid w:val="00E05420"/>
    <w:rsid w:val="00E0605D"/>
    <w:rsid w:val="00E063E5"/>
    <w:rsid w:val="00E06B30"/>
    <w:rsid w:val="00E06FBB"/>
    <w:rsid w:val="00E0769E"/>
    <w:rsid w:val="00E10CDC"/>
    <w:rsid w:val="00E10F05"/>
    <w:rsid w:val="00E117A9"/>
    <w:rsid w:val="00E12073"/>
    <w:rsid w:val="00E122A7"/>
    <w:rsid w:val="00E12305"/>
    <w:rsid w:val="00E1274C"/>
    <w:rsid w:val="00E12AF7"/>
    <w:rsid w:val="00E14A28"/>
    <w:rsid w:val="00E15524"/>
    <w:rsid w:val="00E16377"/>
    <w:rsid w:val="00E168D5"/>
    <w:rsid w:val="00E17081"/>
    <w:rsid w:val="00E179F7"/>
    <w:rsid w:val="00E17AB9"/>
    <w:rsid w:val="00E17C7B"/>
    <w:rsid w:val="00E20D0B"/>
    <w:rsid w:val="00E20DDA"/>
    <w:rsid w:val="00E2238F"/>
    <w:rsid w:val="00E223DE"/>
    <w:rsid w:val="00E2256E"/>
    <w:rsid w:val="00E22F1D"/>
    <w:rsid w:val="00E22F89"/>
    <w:rsid w:val="00E235B1"/>
    <w:rsid w:val="00E2376F"/>
    <w:rsid w:val="00E251FD"/>
    <w:rsid w:val="00E2545F"/>
    <w:rsid w:val="00E26302"/>
    <w:rsid w:val="00E264FA"/>
    <w:rsid w:val="00E26FC5"/>
    <w:rsid w:val="00E277D3"/>
    <w:rsid w:val="00E31390"/>
    <w:rsid w:val="00E31C69"/>
    <w:rsid w:val="00E32011"/>
    <w:rsid w:val="00E329D8"/>
    <w:rsid w:val="00E33118"/>
    <w:rsid w:val="00E337A1"/>
    <w:rsid w:val="00E338C7"/>
    <w:rsid w:val="00E33FB0"/>
    <w:rsid w:val="00E344E8"/>
    <w:rsid w:val="00E3479B"/>
    <w:rsid w:val="00E34D84"/>
    <w:rsid w:val="00E34FC6"/>
    <w:rsid w:val="00E352D4"/>
    <w:rsid w:val="00E3545E"/>
    <w:rsid w:val="00E35ABC"/>
    <w:rsid w:val="00E35AFE"/>
    <w:rsid w:val="00E36A5F"/>
    <w:rsid w:val="00E371BB"/>
    <w:rsid w:val="00E375AC"/>
    <w:rsid w:val="00E375B0"/>
    <w:rsid w:val="00E376FD"/>
    <w:rsid w:val="00E3774E"/>
    <w:rsid w:val="00E3793C"/>
    <w:rsid w:val="00E40BCD"/>
    <w:rsid w:val="00E4135D"/>
    <w:rsid w:val="00E41A9E"/>
    <w:rsid w:val="00E41B10"/>
    <w:rsid w:val="00E42019"/>
    <w:rsid w:val="00E423FE"/>
    <w:rsid w:val="00E42D02"/>
    <w:rsid w:val="00E43148"/>
    <w:rsid w:val="00E432A4"/>
    <w:rsid w:val="00E43874"/>
    <w:rsid w:val="00E43DB1"/>
    <w:rsid w:val="00E4439B"/>
    <w:rsid w:val="00E44F7B"/>
    <w:rsid w:val="00E45697"/>
    <w:rsid w:val="00E46048"/>
    <w:rsid w:val="00E46671"/>
    <w:rsid w:val="00E471C4"/>
    <w:rsid w:val="00E4754D"/>
    <w:rsid w:val="00E4780D"/>
    <w:rsid w:val="00E501CD"/>
    <w:rsid w:val="00E504D1"/>
    <w:rsid w:val="00E50BCB"/>
    <w:rsid w:val="00E51304"/>
    <w:rsid w:val="00E51513"/>
    <w:rsid w:val="00E51939"/>
    <w:rsid w:val="00E51BD5"/>
    <w:rsid w:val="00E51CBE"/>
    <w:rsid w:val="00E52FF5"/>
    <w:rsid w:val="00E532F4"/>
    <w:rsid w:val="00E5407C"/>
    <w:rsid w:val="00E5443D"/>
    <w:rsid w:val="00E54B1E"/>
    <w:rsid w:val="00E550D1"/>
    <w:rsid w:val="00E551C4"/>
    <w:rsid w:val="00E558D7"/>
    <w:rsid w:val="00E5603B"/>
    <w:rsid w:val="00E5621A"/>
    <w:rsid w:val="00E56821"/>
    <w:rsid w:val="00E56C39"/>
    <w:rsid w:val="00E57033"/>
    <w:rsid w:val="00E572F7"/>
    <w:rsid w:val="00E57668"/>
    <w:rsid w:val="00E60024"/>
    <w:rsid w:val="00E609FE"/>
    <w:rsid w:val="00E60C06"/>
    <w:rsid w:val="00E60E96"/>
    <w:rsid w:val="00E610B6"/>
    <w:rsid w:val="00E6199F"/>
    <w:rsid w:val="00E62420"/>
    <w:rsid w:val="00E62C79"/>
    <w:rsid w:val="00E6361C"/>
    <w:rsid w:val="00E6365D"/>
    <w:rsid w:val="00E6406F"/>
    <w:rsid w:val="00E64F01"/>
    <w:rsid w:val="00E64F2E"/>
    <w:rsid w:val="00E651E8"/>
    <w:rsid w:val="00E659A8"/>
    <w:rsid w:val="00E65B70"/>
    <w:rsid w:val="00E67980"/>
    <w:rsid w:val="00E703DE"/>
    <w:rsid w:val="00E71018"/>
    <w:rsid w:val="00E71BC3"/>
    <w:rsid w:val="00E722CC"/>
    <w:rsid w:val="00E72377"/>
    <w:rsid w:val="00E73221"/>
    <w:rsid w:val="00E734F1"/>
    <w:rsid w:val="00E736D3"/>
    <w:rsid w:val="00E74B01"/>
    <w:rsid w:val="00E752C6"/>
    <w:rsid w:val="00E75B0B"/>
    <w:rsid w:val="00E75C93"/>
    <w:rsid w:val="00E7640A"/>
    <w:rsid w:val="00E7680F"/>
    <w:rsid w:val="00E76FD5"/>
    <w:rsid w:val="00E805C4"/>
    <w:rsid w:val="00E816B9"/>
    <w:rsid w:val="00E81FDC"/>
    <w:rsid w:val="00E82559"/>
    <w:rsid w:val="00E82578"/>
    <w:rsid w:val="00E82A9C"/>
    <w:rsid w:val="00E83C06"/>
    <w:rsid w:val="00E84946"/>
    <w:rsid w:val="00E85AD1"/>
    <w:rsid w:val="00E85CFC"/>
    <w:rsid w:val="00E85D9E"/>
    <w:rsid w:val="00E87793"/>
    <w:rsid w:val="00E878EC"/>
    <w:rsid w:val="00E87C2C"/>
    <w:rsid w:val="00E90559"/>
    <w:rsid w:val="00E9135C"/>
    <w:rsid w:val="00E921CE"/>
    <w:rsid w:val="00E92299"/>
    <w:rsid w:val="00E93553"/>
    <w:rsid w:val="00E937DD"/>
    <w:rsid w:val="00E938C8"/>
    <w:rsid w:val="00E93C44"/>
    <w:rsid w:val="00E94C83"/>
    <w:rsid w:val="00E94ED1"/>
    <w:rsid w:val="00E94F59"/>
    <w:rsid w:val="00E954CD"/>
    <w:rsid w:val="00E96C73"/>
    <w:rsid w:val="00E97A6E"/>
    <w:rsid w:val="00EA065C"/>
    <w:rsid w:val="00EA08D7"/>
    <w:rsid w:val="00EA0C2D"/>
    <w:rsid w:val="00EA0D07"/>
    <w:rsid w:val="00EA1C49"/>
    <w:rsid w:val="00EA1D39"/>
    <w:rsid w:val="00EA26CE"/>
    <w:rsid w:val="00EA35EC"/>
    <w:rsid w:val="00EA3B82"/>
    <w:rsid w:val="00EA468F"/>
    <w:rsid w:val="00EA4ED6"/>
    <w:rsid w:val="00EA4F3B"/>
    <w:rsid w:val="00EA53C0"/>
    <w:rsid w:val="00EA5838"/>
    <w:rsid w:val="00EA5AE5"/>
    <w:rsid w:val="00EA6087"/>
    <w:rsid w:val="00EA62FD"/>
    <w:rsid w:val="00EA6BE9"/>
    <w:rsid w:val="00EA700B"/>
    <w:rsid w:val="00EA7015"/>
    <w:rsid w:val="00EA71BA"/>
    <w:rsid w:val="00EA72C5"/>
    <w:rsid w:val="00EA7FD5"/>
    <w:rsid w:val="00EB1421"/>
    <w:rsid w:val="00EB218C"/>
    <w:rsid w:val="00EB2C59"/>
    <w:rsid w:val="00EB2F8B"/>
    <w:rsid w:val="00EB3EA4"/>
    <w:rsid w:val="00EB3FC8"/>
    <w:rsid w:val="00EB4194"/>
    <w:rsid w:val="00EB4744"/>
    <w:rsid w:val="00EB5A51"/>
    <w:rsid w:val="00EB623C"/>
    <w:rsid w:val="00EB68D2"/>
    <w:rsid w:val="00EB6925"/>
    <w:rsid w:val="00EB69E2"/>
    <w:rsid w:val="00EB69F0"/>
    <w:rsid w:val="00EB6F1E"/>
    <w:rsid w:val="00EB79CE"/>
    <w:rsid w:val="00EC01C8"/>
    <w:rsid w:val="00EC0275"/>
    <w:rsid w:val="00EC081F"/>
    <w:rsid w:val="00EC0BF3"/>
    <w:rsid w:val="00EC0DCF"/>
    <w:rsid w:val="00EC16E3"/>
    <w:rsid w:val="00EC210C"/>
    <w:rsid w:val="00EC2A9C"/>
    <w:rsid w:val="00EC3982"/>
    <w:rsid w:val="00EC3E2F"/>
    <w:rsid w:val="00EC4C32"/>
    <w:rsid w:val="00EC4E67"/>
    <w:rsid w:val="00EC4EF4"/>
    <w:rsid w:val="00EC5496"/>
    <w:rsid w:val="00EC5764"/>
    <w:rsid w:val="00EC61FC"/>
    <w:rsid w:val="00EC68FF"/>
    <w:rsid w:val="00EC7667"/>
    <w:rsid w:val="00EC7A86"/>
    <w:rsid w:val="00ED02C8"/>
    <w:rsid w:val="00ED05D3"/>
    <w:rsid w:val="00ED1501"/>
    <w:rsid w:val="00ED1638"/>
    <w:rsid w:val="00ED1701"/>
    <w:rsid w:val="00ED1CFF"/>
    <w:rsid w:val="00ED2FF2"/>
    <w:rsid w:val="00ED3676"/>
    <w:rsid w:val="00ED422D"/>
    <w:rsid w:val="00ED4313"/>
    <w:rsid w:val="00ED5172"/>
    <w:rsid w:val="00ED5EF0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11E1"/>
    <w:rsid w:val="00EE1370"/>
    <w:rsid w:val="00EE286E"/>
    <w:rsid w:val="00EE2B14"/>
    <w:rsid w:val="00EE2BD5"/>
    <w:rsid w:val="00EE2EAB"/>
    <w:rsid w:val="00EE39AD"/>
    <w:rsid w:val="00EE4CDF"/>
    <w:rsid w:val="00EE506B"/>
    <w:rsid w:val="00EE5274"/>
    <w:rsid w:val="00EE527C"/>
    <w:rsid w:val="00EE54FA"/>
    <w:rsid w:val="00EE625A"/>
    <w:rsid w:val="00EF032A"/>
    <w:rsid w:val="00EF0674"/>
    <w:rsid w:val="00EF09FB"/>
    <w:rsid w:val="00EF18F8"/>
    <w:rsid w:val="00EF1C67"/>
    <w:rsid w:val="00EF277A"/>
    <w:rsid w:val="00EF27A0"/>
    <w:rsid w:val="00EF27A2"/>
    <w:rsid w:val="00EF2DB9"/>
    <w:rsid w:val="00EF3488"/>
    <w:rsid w:val="00EF4778"/>
    <w:rsid w:val="00EF488B"/>
    <w:rsid w:val="00EF4E40"/>
    <w:rsid w:val="00EF6032"/>
    <w:rsid w:val="00EF663A"/>
    <w:rsid w:val="00EF71B3"/>
    <w:rsid w:val="00EF7534"/>
    <w:rsid w:val="00EF76D8"/>
    <w:rsid w:val="00EF7A5D"/>
    <w:rsid w:val="00EF7AD9"/>
    <w:rsid w:val="00F00737"/>
    <w:rsid w:val="00F00A1C"/>
    <w:rsid w:val="00F00A4F"/>
    <w:rsid w:val="00F01AAD"/>
    <w:rsid w:val="00F028D9"/>
    <w:rsid w:val="00F02A05"/>
    <w:rsid w:val="00F03185"/>
    <w:rsid w:val="00F031E6"/>
    <w:rsid w:val="00F04783"/>
    <w:rsid w:val="00F048DE"/>
    <w:rsid w:val="00F04ED7"/>
    <w:rsid w:val="00F05113"/>
    <w:rsid w:val="00F05CED"/>
    <w:rsid w:val="00F06123"/>
    <w:rsid w:val="00F0641A"/>
    <w:rsid w:val="00F06EB5"/>
    <w:rsid w:val="00F07399"/>
    <w:rsid w:val="00F0752A"/>
    <w:rsid w:val="00F078FF"/>
    <w:rsid w:val="00F07A43"/>
    <w:rsid w:val="00F10A33"/>
    <w:rsid w:val="00F114CA"/>
    <w:rsid w:val="00F118ED"/>
    <w:rsid w:val="00F11BEC"/>
    <w:rsid w:val="00F124C5"/>
    <w:rsid w:val="00F12B69"/>
    <w:rsid w:val="00F14253"/>
    <w:rsid w:val="00F15A59"/>
    <w:rsid w:val="00F1675D"/>
    <w:rsid w:val="00F16983"/>
    <w:rsid w:val="00F170DD"/>
    <w:rsid w:val="00F17315"/>
    <w:rsid w:val="00F20478"/>
    <w:rsid w:val="00F208D9"/>
    <w:rsid w:val="00F21365"/>
    <w:rsid w:val="00F21836"/>
    <w:rsid w:val="00F2236C"/>
    <w:rsid w:val="00F248C0"/>
    <w:rsid w:val="00F2573A"/>
    <w:rsid w:val="00F25824"/>
    <w:rsid w:val="00F25933"/>
    <w:rsid w:val="00F25D06"/>
    <w:rsid w:val="00F25E02"/>
    <w:rsid w:val="00F260B3"/>
    <w:rsid w:val="00F261FA"/>
    <w:rsid w:val="00F26C04"/>
    <w:rsid w:val="00F26C5D"/>
    <w:rsid w:val="00F26FD0"/>
    <w:rsid w:val="00F2723F"/>
    <w:rsid w:val="00F30054"/>
    <w:rsid w:val="00F30A29"/>
    <w:rsid w:val="00F3129B"/>
    <w:rsid w:val="00F32CD2"/>
    <w:rsid w:val="00F33349"/>
    <w:rsid w:val="00F33AE4"/>
    <w:rsid w:val="00F33DA1"/>
    <w:rsid w:val="00F34094"/>
    <w:rsid w:val="00F34E4A"/>
    <w:rsid w:val="00F34EB2"/>
    <w:rsid w:val="00F34FC6"/>
    <w:rsid w:val="00F35090"/>
    <w:rsid w:val="00F35FCA"/>
    <w:rsid w:val="00F36098"/>
    <w:rsid w:val="00F3610C"/>
    <w:rsid w:val="00F37137"/>
    <w:rsid w:val="00F3773B"/>
    <w:rsid w:val="00F3774D"/>
    <w:rsid w:val="00F403E7"/>
    <w:rsid w:val="00F405A1"/>
    <w:rsid w:val="00F406EF"/>
    <w:rsid w:val="00F409E4"/>
    <w:rsid w:val="00F42343"/>
    <w:rsid w:val="00F42798"/>
    <w:rsid w:val="00F42DE1"/>
    <w:rsid w:val="00F4339A"/>
    <w:rsid w:val="00F43627"/>
    <w:rsid w:val="00F44520"/>
    <w:rsid w:val="00F448A7"/>
    <w:rsid w:val="00F448F2"/>
    <w:rsid w:val="00F44ADB"/>
    <w:rsid w:val="00F46748"/>
    <w:rsid w:val="00F46CCC"/>
    <w:rsid w:val="00F46E10"/>
    <w:rsid w:val="00F4716F"/>
    <w:rsid w:val="00F47D28"/>
    <w:rsid w:val="00F50A52"/>
    <w:rsid w:val="00F52003"/>
    <w:rsid w:val="00F529A6"/>
    <w:rsid w:val="00F52D93"/>
    <w:rsid w:val="00F530CE"/>
    <w:rsid w:val="00F53A50"/>
    <w:rsid w:val="00F53EF2"/>
    <w:rsid w:val="00F5410C"/>
    <w:rsid w:val="00F5489F"/>
    <w:rsid w:val="00F54C3F"/>
    <w:rsid w:val="00F552DF"/>
    <w:rsid w:val="00F55A71"/>
    <w:rsid w:val="00F55C83"/>
    <w:rsid w:val="00F56C2E"/>
    <w:rsid w:val="00F570F8"/>
    <w:rsid w:val="00F576AE"/>
    <w:rsid w:val="00F578F8"/>
    <w:rsid w:val="00F57940"/>
    <w:rsid w:val="00F57ACD"/>
    <w:rsid w:val="00F57DC5"/>
    <w:rsid w:val="00F6106C"/>
    <w:rsid w:val="00F6196C"/>
    <w:rsid w:val="00F6197B"/>
    <w:rsid w:val="00F62232"/>
    <w:rsid w:val="00F62989"/>
    <w:rsid w:val="00F63A4F"/>
    <w:rsid w:val="00F63A72"/>
    <w:rsid w:val="00F63D59"/>
    <w:rsid w:val="00F64B38"/>
    <w:rsid w:val="00F65332"/>
    <w:rsid w:val="00F6589A"/>
    <w:rsid w:val="00F65B42"/>
    <w:rsid w:val="00F65DB9"/>
    <w:rsid w:val="00F65DC6"/>
    <w:rsid w:val="00F66232"/>
    <w:rsid w:val="00F66402"/>
    <w:rsid w:val="00F6693A"/>
    <w:rsid w:val="00F6729C"/>
    <w:rsid w:val="00F6747F"/>
    <w:rsid w:val="00F676EE"/>
    <w:rsid w:val="00F678A8"/>
    <w:rsid w:val="00F70031"/>
    <w:rsid w:val="00F71257"/>
    <w:rsid w:val="00F7193B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CF2"/>
    <w:rsid w:val="00F7468F"/>
    <w:rsid w:val="00F7491C"/>
    <w:rsid w:val="00F74D54"/>
    <w:rsid w:val="00F75194"/>
    <w:rsid w:val="00F75297"/>
    <w:rsid w:val="00F75690"/>
    <w:rsid w:val="00F75D73"/>
    <w:rsid w:val="00F760C0"/>
    <w:rsid w:val="00F763E5"/>
    <w:rsid w:val="00F76B77"/>
    <w:rsid w:val="00F76F12"/>
    <w:rsid w:val="00F77240"/>
    <w:rsid w:val="00F776F3"/>
    <w:rsid w:val="00F779B0"/>
    <w:rsid w:val="00F77A18"/>
    <w:rsid w:val="00F77EB4"/>
    <w:rsid w:val="00F80DEC"/>
    <w:rsid w:val="00F8143E"/>
    <w:rsid w:val="00F8179E"/>
    <w:rsid w:val="00F81AD0"/>
    <w:rsid w:val="00F81CE8"/>
    <w:rsid w:val="00F828C2"/>
    <w:rsid w:val="00F82D78"/>
    <w:rsid w:val="00F82D79"/>
    <w:rsid w:val="00F831E0"/>
    <w:rsid w:val="00F831FD"/>
    <w:rsid w:val="00F83318"/>
    <w:rsid w:val="00F839F7"/>
    <w:rsid w:val="00F83E84"/>
    <w:rsid w:val="00F83F62"/>
    <w:rsid w:val="00F84046"/>
    <w:rsid w:val="00F84387"/>
    <w:rsid w:val="00F847B3"/>
    <w:rsid w:val="00F8482A"/>
    <w:rsid w:val="00F84862"/>
    <w:rsid w:val="00F85146"/>
    <w:rsid w:val="00F860A9"/>
    <w:rsid w:val="00F86224"/>
    <w:rsid w:val="00F86642"/>
    <w:rsid w:val="00F8669F"/>
    <w:rsid w:val="00F868E8"/>
    <w:rsid w:val="00F878D8"/>
    <w:rsid w:val="00F9108E"/>
    <w:rsid w:val="00F91782"/>
    <w:rsid w:val="00F93340"/>
    <w:rsid w:val="00F9352F"/>
    <w:rsid w:val="00F93FC0"/>
    <w:rsid w:val="00F9416B"/>
    <w:rsid w:val="00F9463A"/>
    <w:rsid w:val="00F9482B"/>
    <w:rsid w:val="00F9486A"/>
    <w:rsid w:val="00F94CB7"/>
    <w:rsid w:val="00F95195"/>
    <w:rsid w:val="00F952C9"/>
    <w:rsid w:val="00F95E19"/>
    <w:rsid w:val="00F95E54"/>
    <w:rsid w:val="00F95FC4"/>
    <w:rsid w:val="00F9604E"/>
    <w:rsid w:val="00F962CA"/>
    <w:rsid w:val="00F96433"/>
    <w:rsid w:val="00F96697"/>
    <w:rsid w:val="00F96721"/>
    <w:rsid w:val="00F96FA4"/>
    <w:rsid w:val="00F97F67"/>
    <w:rsid w:val="00FA10CB"/>
    <w:rsid w:val="00FA1982"/>
    <w:rsid w:val="00FA2133"/>
    <w:rsid w:val="00FA2F57"/>
    <w:rsid w:val="00FA329B"/>
    <w:rsid w:val="00FA3E31"/>
    <w:rsid w:val="00FA3FB3"/>
    <w:rsid w:val="00FA4B6F"/>
    <w:rsid w:val="00FA4BB6"/>
    <w:rsid w:val="00FA4E41"/>
    <w:rsid w:val="00FA5244"/>
    <w:rsid w:val="00FA605C"/>
    <w:rsid w:val="00FA689F"/>
    <w:rsid w:val="00FA6B0E"/>
    <w:rsid w:val="00FA6EC0"/>
    <w:rsid w:val="00FA75ED"/>
    <w:rsid w:val="00FB037F"/>
    <w:rsid w:val="00FB0F3D"/>
    <w:rsid w:val="00FB1437"/>
    <w:rsid w:val="00FB1832"/>
    <w:rsid w:val="00FB2544"/>
    <w:rsid w:val="00FB34B4"/>
    <w:rsid w:val="00FB407D"/>
    <w:rsid w:val="00FB4AB6"/>
    <w:rsid w:val="00FB4C2F"/>
    <w:rsid w:val="00FB5129"/>
    <w:rsid w:val="00FB5590"/>
    <w:rsid w:val="00FB666B"/>
    <w:rsid w:val="00FB677F"/>
    <w:rsid w:val="00FB6B77"/>
    <w:rsid w:val="00FB786D"/>
    <w:rsid w:val="00FB7D94"/>
    <w:rsid w:val="00FC008F"/>
    <w:rsid w:val="00FC0266"/>
    <w:rsid w:val="00FC1AAA"/>
    <w:rsid w:val="00FC1E1E"/>
    <w:rsid w:val="00FC28F0"/>
    <w:rsid w:val="00FC38C7"/>
    <w:rsid w:val="00FC3913"/>
    <w:rsid w:val="00FC3959"/>
    <w:rsid w:val="00FC3D3B"/>
    <w:rsid w:val="00FC410A"/>
    <w:rsid w:val="00FC45B7"/>
    <w:rsid w:val="00FC47E3"/>
    <w:rsid w:val="00FC55DF"/>
    <w:rsid w:val="00FC5637"/>
    <w:rsid w:val="00FC56D9"/>
    <w:rsid w:val="00FC5783"/>
    <w:rsid w:val="00FC5A10"/>
    <w:rsid w:val="00FC5A1E"/>
    <w:rsid w:val="00FC61DC"/>
    <w:rsid w:val="00FC6349"/>
    <w:rsid w:val="00FC740A"/>
    <w:rsid w:val="00FC769A"/>
    <w:rsid w:val="00FD1231"/>
    <w:rsid w:val="00FD18A2"/>
    <w:rsid w:val="00FD1F75"/>
    <w:rsid w:val="00FD29FD"/>
    <w:rsid w:val="00FD3399"/>
    <w:rsid w:val="00FD35EF"/>
    <w:rsid w:val="00FD402B"/>
    <w:rsid w:val="00FD46F2"/>
    <w:rsid w:val="00FD4E81"/>
    <w:rsid w:val="00FD5FC7"/>
    <w:rsid w:val="00FD6244"/>
    <w:rsid w:val="00FD648F"/>
    <w:rsid w:val="00FD697F"/>
    <w:rsid w:val="00FD6C9D"/>
    <w:rsid w:val="00FE0968"/>
    <w:rsid w:val="00FE0C3E"/>
    <w:rsid w:val="00FE0CAE"/>
    <w:rsid w:val="00FE223A"/>
    <w:rsid w:val="00FE2426"/>
    <w:rsid w:val="00FE2451"/>
    <w:rsid w:val="00FE2A44"/>
    <w:rsid w:val="00FE2AF8"/>
    <w:rsid w:val="00FE2D2D"/>
    <w:rsid w:val="00FE341D"/>
    <w:rsid w:val="00FE3756"/>
    <w:rsid w:val="00FE3AFB"/>
    <w:rsid w:val="00FE3B08"/>
    <w:rsid w:val="00FE3DFF"/>
    <w:rsid w:val="00FE3F63"/>
    <w:rsid w:val="00FE519B"/>
    <w:rsid w:val="00FE6531"/>
    <w:rsid w:val="00FE693B"/>
    <w:rsid w:val="00FE6EDF"/>
    <w:rsid w:val="00FE7801"/>
    <w:rsid w:val="00FF0022"/>
    <w:rsid w:val="00FF01CA"/>
    <w:rsid w:val="00FF0517"/>
    <w:rsid w:val="00FF0CF5"/>
    <w:rsid w:val="00FF17DD"/>
    <w:rsid w:val="00FF211C"/>
    <w:rsid w:val="00FF24F4"/>
    <w:rsid w:val="00FF2527"/>
    <w:rsid w:val="00FF2866"/>
    <w:rsid w:val="00FF3670"/>
    <w:rsid w:val="00FF42EB"/>
    <w:rsid w:val="00FF5948"/>
    <w:rsid w:val="00FF5E97"/>
    <w:rsid w:val="00FF604E"/>
    <w:rsid w:val="00FF62BE"/>
    <w:rsid w:val="00FF640B"/>
    <w:rsid w:val="00FF6B4F"/>
    <w:rsid w:val="00FF6C60"/>
    <w:rsid w:val="00FF6DD5"/>
    <w:rsid w:val="00FF7038"/>
    <w:rsid w:val="00FF7185"/>
    <w:rsid w:val="00FF73C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D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990/" TargetMode="External"/><Relationship Id="rId13" Type="http://schemas.openxmlformats.org/officeDocument/2006/relationships/hyperlink" Target="http://www.consultant.ru/document/cons_doc_LAW_335018/" TargetMode="External"/><Relationship Id="rId18" Type="http://schemas.openxmlformats.org/officeDocument/2006/relationships/hyperlink" Target="http://www.consultant.ru/document/cons_doc_LAW_335731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4974/" TargetMode="External"/><Relationship Id="rId17" Type="http://schemas.openxmlformats.org/officeDocument/2006/relationships/hyperlink" Target="http://www.consultant.ru/document/cons_doc_LAW_3357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5384/" TargetMode="External"/><Relationship Id="rId20" Type="http://schemas.openxmlformats.org/officeDocument/2006/relationships/hyperlink" Target="http://www.consultant.ru/document/cons_doc_LAW_3358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513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517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35133/" TargetMode="External"/><Relationship Id="rId19" Type="http://schemas.openxmlformats.org/officeDocument/2006/relationships/hyperlink" Target="http://www.consultant.ru/document/cons_doc_LAW_3358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975/" TargetMode="External"/><Relationship Id="rId14" Type="http://schemas.openxmlformats.org/officeDocument/2006/relationships/hyperlink" Target="http://www.consultant.ru/document/cons_doc_LAW_335028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2140-D0B8-4904-B5FA-4579E793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2764</Words>
  <Characters>21350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24066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Kostev_UM</cp:lastModifiedBy>
  <cp:revision>10</cp:revision>
  <cp:lastPrinted>2017-12-11T06:21:00Z</cp:lastPrinted>
  <dcterms:created xsi:type="dcterms:W3CDTF">2019-11-18T14:10:00Z</dcterms:created>
  <dcterms:modified xsi:type="dcterms:W3CDTF">2019-11-18T14:47:00Z</dcterms:modified>
</cp:coreProperties>
</file>