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F2" w:rsidRPr="00CB2F8F" w:rsidRDefault="00E34CF2" w:rsidP="00E34CF2">
      <w:pPr>
        <w:jc w:val="center"/>
        <w:rPr>
          <w:b/>
          <w:noProof/>
          <w:sz w:val="27"/>
          <w:szCs w:val="27"/>
        </w:rPr>
      </w:pPr>
      <w:bookmarkStart w:id="0" w:name="_GoBack"/>
      <w:bookmarkEnd w:id="0"/>
      <w:r w:rsidRPr="00CB2F8F">
        <w:rPr>
          <w:b/>
          <w:noProof/>
          <w:sz w:val="27"/>
          <w:szCs w:val="27"/>
        </w:rPr>
        <w:t>Рекомендаци</w:t>
      </w:r>
      <w:r w:rsidR="004D42CE" w:rsidRPr="00CB2F8F">
        <w:rPr>
          <w:b/>
          <w:noProof/>
          <w:sz w:val="27"/>
          <w:szCs w:val="27"/>
        </w:rPr>
        <w:t>и</w:t>
      </w:r>
      <w:r w:rsidRPr="00CB2F8F">
        <w:rPr>
          <w:b/>
          <w:noProof/>
          <w:sz w:val="27"/>
          <w:szCs w:val="27"/>
        </w:rPr>
        <w:t xml:space="preserve"> по реализации дистанционных форм</w:t>
      </w:r>
    </w:p>
    <w:p w:rsidR="00B9156F" w:rsidRPr="00CB2F8F" w:rsidRDefault="00E34CF2" w:rsidP="00E34CF2">
      <w:pPr>
        <w:jc w:val="center"/>
        <w:rPr>
          <w:b/>
          <w:noProof/>
          <w:sz w:val="27"/>
          <w:szCs w:val="27"/>
        </w:rPr>
      </w:pPr>
      <w:r w:rsidRPr="00CB2F8F">
        <w:rPr>
          <w:b/>
          <w:noProof/>
          <w:sz w:val="27"/>
          <w:szCs w:val="27"/>
        </w:rPr>
        <w:t xml:space="preserve"> проведения первомайской акции ТОС ТФП</w:t>
      </w:r>
    </w:p>
    <w:p w:rsidR="00E34CF2" w:rsidRPr="00CB2F8F" w:rsidRDefault="00E34CF2" w:rsidP="00E34CF2">
      <w:pPr>
        <w:jc w:val="center"/>
        <w:rPr>
          <w:b/>
          <w:noProof/>
          <w:sz w:val="27"/>
          <w:szCs w:val="27"/>
        </w:rPr>
      </w:pPr>
    </w:p>
    <w:p w:rsidR="00E34CF2" w:rsidRPr="00CB2F8F" w:rsidRDefault="00E34CF2" w:rsidP="00796D3F">
      <w:pPr>
        <w:jc w:val="both"/>
        <w:rPr>
          <w:noProof/>
          <w:sz w:val="27"/>
          <w:szCs w:val="27"/>
        </w:rPr>
      </w:pPr>
      <w:r w:rsidRPr="00CB2F8F">
        <w:rPr>
          <w:b/>
          <w:noProof/>
          <w:sz w:val="27"/>
          <w:szCs w:val="27"/>
        </w:rPr>
        <w:tab/>
      </w:r>
      <w:r w:rsidRPr="00CB2F8F">
        <w:rPr>
          <w:noProof/>
          <w:sz w:val="27"/>
          <w:szCs w:val="27"/>
        </w:rPr>
        <w:t>В соответствии с постановлением Президиума ТОС ТФ</w:t>
      </w:r>
      <w:r w:rsidR="00EC1BA7" w:rsidRPr="00CB2F8F">
        <w:rPr>
          <w:noProof/>
          <w:sz w:val="27"/>
          <w:szCs w:val="27"/>
        </w:rPr>
        <w:t>П</w:t>
      </w:r>
      <w:r w:rsidRPr="00CB2F8F">
        <w:rPr>
          <w:noProof/>
          <w:sz w:val="27"/>
          <w:szCs w:val="27"/>
        </w:rPr>
        <w:t xml:space="preserve"> от </w:t>
      </w:r>
      <w:r w:rsidR="00C232F6" w:rsidRPr="00CB2F8F">
        <w:rPr>
          <w:noProof/>
          <w:sz w:val="27"/>
          <w:szCs w:val="27"/>
        </w:rPr>
        <w:t xml:space="preserve">20 апреля </w:t>
      </w:r>
      <w:r w:rsidRPr="00CB2F8F">
        <w:rPr>
          <w:noProof/>
          <w:sz w:val="27"/>
          <w:szCs w:val="27"/>
        </w:rPr>
        <w:t>2020 г. №</w:t>
      </w:r>
      <w:r w:rsidR="00EC1BA7" w:rsidRPr="00CB2F8F">
        <w:rPr>
          <w:noProof/>
          <w:sz w:val="27"/>
          <w:szCs w:val="27"/>
        </w:rPr>
        <w:t>42</w:t>
      </w:r>
      <w:r w:rsidR="00946F09" w:rsidRPr="00CB2F8F">
        <w:rPr>
          <w:noProof/>
          <w:sz w:val="27"/>
          <w:szCs w:val="27"/>
        </w:rPr>
        <w:t xml:space="preserve"> проведение первомайской акции будет осуществлятьсяв дистанционных формах</w:t>
      </w:r>
      <w:r w:rsidR="00C232F6" w:rsidRPr="00CB2F8F">
        <w:rPr>
          <w:noProof/>
          <w:sz w:val="27"/>
          <w:szCs w:val="27"/>
        </w:rPr>
        <w:t>:</w:t>
      </w:r>
    </w:p>
    <w:p w:rsidR="00796D3F" w:rsidRPr="00CB2F8F" w:rsidRDefault="00796D3F" w:rsidP="00796D3F">
      <w:pPr>
        <w:jc w:val="both"/>
        <w:rPr>
          <w:noProof/>
          <w:sz w:val="27"/>
          <w:szCs w:val="27"/>
        </w:rPr>
      </w:pPr>
    </w:p>
    <w:p w:rsidR="00E34CF2" w:rsidRPr="00CB2F8F" w:rsidRDefault="00EC1BA7" w:rsidP="004D42CE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2F8F">
        <w:rPr>
          <w:rFonts w:ascii="Times New Roman" w:hAnsi="Times New Roman"/>
          <w:sz w:val="27"/>
          <w:szCs w:val="27"/>
        </w:rPr>
        <w:t>1</w:t>
      </w:r>
      <w:r w:rsidR="00E34CF2" w:rsidRPr="00CB2F8F">
        <w:rPr>
          <w:rFonts w:ascii="Times New Roman" w:hAnsi="Times New Roman"/>
          <w:sz w:val="27"/>
          <w:szCs w:val="27"/>
        </w:rPr>
        <w:t xml:space="preserve">. Размещение на </w:t>
      </w:r>
      <w:r w:rsidR="00946F09" w:rsidRPr="00CB2F8F">
        <w:rPr>
          <w:rFonts w:ascii="Times New Roman" w:hAnsi="Times New Roman"/>
          <w:sz w:val="27"/>
          <w:szCs w:val="27"/>
        </w:rPr>
        <w:t xml:space="preserve">официальном </w:t>
      </w:r>
      <w:r w:rsidR="00E34CF2" w:rsidRPr="00CB2F8F">
        <w:rPr>
          <w:rFonts w:ascii="Times New Roman" w:hAnsi="Times New Roman"/>
          <w:sz w:val="27"/>
          <w:szCs w:val="27"/>
        </w:rPr>
        <w:t>сайте ТОС ТФП и его страницах</w:t>
      </w:r>
      <w:r w:rsidR="00946F09" w:rsidRPr="00CB2F8F">
        <w:rPr>
          <w:rFonts w:ascii="Times New Roman" w:hAnsi="Times New Roman"/>
          <w:sz w:val="27"/>
          <w:szCs w:val="27"/>
        </w:rPr>
        <w:t>, а также в газете «Позиция»</w:t>
      </w:r>
      <w:r w:rsidR="00E34CF2" w:rsidRPr="00CB2F8F">
        <w:rPr>
          <w:rFonts w:ascii="Times New Roman" w:hAnsi="Times New Roman"/>
          <w:sz w:val="27"/>
          <w:szCs w:val="27"/>
        </w:rPr>
        <w:t xml:space="preserve"> обращений руководителей ТОС ТФП и членских организаций ТОС ТФП к членам профсоюзов в связи </w:t>
      </w:r>
      <w:r w:rsidR="00C232F6" w:rsidRPr="00CB2F8F">
        <w:rPr>
          <w:rFonts w:ascii="Times New Roman" w:hAnsi="Times New Roman"/>
          <w:sz w:val="27"/>
          <w:szCs w:val="27"/>
        </w:rPr>
        <w:t xml:space="preserve">с </w:t>
      </w:r>
      <w:r w:rsidR="00E34CF2" w:rsidRPr="00CB2F8F">
        <w:rPr>
          <w:rFonts w:ascii="Times New Roman" w:hAnsi="Times New Roman"/>
          <w:sz w:val="27"/>
          <w:szCs w:val="27"/>
        </w:rPr>
        <w:t>Днем международной солидарности трудящихся и Праздником Весны и Труда.</w:t>
      </w:r>
    </w:p>
    <w:p w:rsidR="00E34CF2" w:rsidRPr="00CB2F8F" w:rsidRDefault="00E34CF2" w:rsidP="004D42CE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E34CF2" w:rsidRPr="00CB2F8F" w:rsidRDefault="00EC1BA7" w:rsidP="00946F09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2F8F">
        <w:rPr>
          <w:rFonts w:ascii="Times New Roman" w:hAnsi="Times New Roman"/>
          <w:sz w:val="27"/>
          <w:szCs w:val="27"/>
        </w:rPr>
        <w:t>2</w:t>
      </w:r>
      <w:r w:rsidR="00E34CF2" w:rsidRPr="00CB2F8F">
        <w:rPr>
          <w:rFonts w:ascii="Times New Roman" w:hAnsi="Times New Roman"/>
          <w:sz w:val="27"/>
          <w:szCs w:val="27"/>
        </w:rPr>
        <w:t xml:space="preserve">. Размещение в </w:t>
      </w:r>
      <w:proofErr w:type="spellStart"/>
      <w:r w:rsidR="00E34CF2" w:rsidRPr="00CB2F8F">
        <w:rPr>
          <w:rFonts w:ascii="Times New Roman" w:hAnsi="Times New Roman"/>
          <w:sz w:val="27"/>
          <w:szCs w:val="27"/>
        </w:rPr>
        <w:t>соцсетяхвидероликов</w:t>
      </w:r>
      <w:proofErr w:type="spellEnd"/>
      <w:r w:rsidR="00E34CF2" w:rsidRPr="00CB2F8F">
        <w:rPr>
          <w:rFonts w:ascii="Times New Roman" w:hAnsi="Times New Roman"/>
          <w:sz w:val="27"/>
          <w:szCs w:val="27"/>
        </w:rPr>
        <w:t xml:space="preserve"> с девизами, слоганами, лозунгами, стихотворениями, посвященными Дню международной солидарности трудящихся и Празднику Весны и Труда. </w:t>
      </w:r>
    </w:p>
    <w:p w:rsidR="00946F09" w:rsidRPr="00CB2F8F" w:rsidRDefault="00946F09" w:rsidP="00946F09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E34CF2" w:rsidRPr="00CB2F8F" w:rsidRDefault="00EC1BA7" w:rsidP="004D42CE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CB2F8F">
        <w:rPr>
          <w:rFonts w:ascii="Times New Roman" w:hAnsi="Times New Roman"/>
          <w:sz w:val="27"/>
          <w:szCs w:val="27"/>
        </w:rPr>
        <w:t>3</w:t>
      </w:r>
      <w:r w:rsidR="00E34CF2" w:rsidRPr="00CB2F8F">
        <w:rPr>
          <w:rFonts w:ascii="Times New Roman" w:hAnsi="Times New Roman"/>
          <w:sz w:val="27"/>
          <w:szCs w:val="27"/>
        </w:rPr>
        <w:t xml:space="preserve">. </w:t>
      </w:r>
      <w:r w:rsidR="00F836A7" w:rsidRPr="00CB2F8F">
        <w:rPr>
          <w:rFonts w:ascii="Times New Roman" w:hAnsi="Times New Roman"/>
          <w:sz w:val="27"/>
          <w:szCs w:val="27"/>
        </w:rPr>
        <w:t>Проведение ф</w:t>
      </w:r>
      <w:r w:rsidR="00E34CF2" w:rsidRPr="00CB2F8F">
        <w:rPr>
          <w:rFonts w:ascii="Times New Roman" w:hAnsi="Times New Roman"/>
          <w:sz w:val="27"/>
          <w:szCs w:val="27"/>
        </w:rPr>
        <w:t>ото-</w:t>
      </w:r>
      <w:proofErr w:type="spellStart"/>
      <w:r w:rsidR="00E34CF2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флэшмоб</w:t>
      </w:r>
      <w:r w:rsidR="00F836A7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</w:t>
      </w:r>
      <w:proofErr w:type="spellEnd"/>
      <w:r w:rsidR="00E34CF2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 лозунгом «Я за профсоюзную солидарность».</w:t>
      </w:r>
    </w:p>
    <w:p w:rsidR="00E34CF2" w:rsidRPr="00CB2F8F" w:rsidRDefault="00E34CF2" w:rsidP="004D42CE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E34CF2" w:rsidRPr="00CB2F8F" w:rsidRDefault="00EC1BA7" w:rsidP="00796D3F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4</w:t>
      </w:r>
      <w:r w:rsidR="00E34CF2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. </w:t>
      </w:r>
      <w:r w:rsidR="00F836A7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Проведение акции</w:t>
      </w:r>
      <w:r w:rsidR="00E34CF2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детского </w:t>
      </w:r>
      <w:r w:rsidR="00F836A7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 семейного рисунка, посвященной</w:t>
      </w:r>
      <w:r w:rsidR="00E34CF2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первомайским праздникам.</w:t>
      </w:r>
    </w:p>
    <w:p w:rsidR="006F6C78" w:rsidRPr="00CB2F8F" w:rsidRDefault="00E34CF2" w:rsidP="00F836A7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Реализация дистанционных форм возможна посредством размещения фото-, виде</w:t>
      </w:r>
      <w:proofErr w:type="gramStart"/>
      <w:r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о-</w:t>
      </w:r>
      <w:proofErr w:type="gramEnd"/>
      <w:r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 текстовых материалов:</w:t>
      </w:r>
    </w:p>
    <w:p w:rsidR="006A10CB" w:rsidRPr="00CB2F8F" w:rsidRDefault="00EC1BA7" w:rsidP="004D42CE">
      <w:pPr>
        <w:tabs>
          <w:tab w:val="left" w:pos="0"/>
        </w:tabs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CB2F8F">
        <w:rPr>
          <w:color w:val="000000"/>
          <w:sz w:val="27"/>
          <w:szCs w:val="27"/>
          <w:shd w:val="clear" w:color="auto" w:fill="FFFFFF"/>
        </w:rPr>
        <w:t xml:space="preserve">а) </w:t>
      </w:r>
      <w:r w:rsidR="00E34CF2" w:rsidRPr="00CB2F8F">
        <w:rPr>
          <w:color w:val="000000"/>
          <w:sz w:val="27"/>
          <w:szCs w:val="27"/>
          <w:shd w:val="clear" w:color="auto" w:fill="FFFFFF"/>
        </w:rPr>
        <w:t>на официальном сайте Тульской Федерации профсоюзов в специальном разделе, посвященном 1 мая</w:t>
      </w:r>
      <w:r w:rsidR="006A10CB" w:rsidRPr="00CB2F8F">
        <w:rPr>
          <w:color w:val="000000"/>
          <w:sz w:val="27"/>
          <w:szCs w:val="27"/>
          <w:shd w:val="clear" w:color="auto" w:fill="FFFFFF"/>
        </w:rPr>
        <w:t xml:space="preserve"> - </w:t>
      </w:r>
      <w:hyperlink r:id="rId6" w:history="1">
        <w:r w:rsidR="006A10CB" w:rsidRPr="00CB2F8F">
          <w:rPr>
            <w:rStyle w:val="a6"/>
            <w:color w:val="auto"/>
            <w:sz w:val="27"/>
            <w:szCs w:val="27"/>
            <w:shd w:val="clear" w:color="auto" w:fill="FFFFFF"/>
          </w:rPr>
          <w:t>http://tulaprof.ru/</w:t>
        </w:r>
      </w:hyperlink>
      <w:r w:rsidR="006A10CB" w:rsidRPr="00CB2F8F"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6A10CB" w:rsidRPr="00CB2F8F" w:rsidRDefault="006A10CB" w:rsidP="004D42CE">
      <w:pPr>
        <w:tabs>
          <w:tab w:val="left" w:pos="0"/>
          <w:tab w:val="left" w:pos="1785"/>
        </w:tabs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E34CF2" w:rsidRPr="00CB2F8F" w:rsidRDefault="00EC1BA7" w:rsidP="004D42CE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б)</w:t>
      </w:r>
      <w:r w:rsidR="00C232F6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</w:t>
      </w:r>
      <w:r w:rsidR="00E34CF2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официальной группе </w:t>
      </w:r>
      <w:r w:rsidR="006A10CB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социальной сети «</w:t>
      </w:r>
      <w:proofErr w:type="spellStart"/>
      <w:r w:rsidR="006A10CB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Вконтакте»</w:t>
      </w:r>
      <w:hyperlink r:id="rId7" w:history="1">
        <w:r w:rsidR="006A10CB" w:rsidRPr="00CB2F8F">
          <w:rPr>
            <w:rStyle w:val="a6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</w:rPr>
          <w:t>https</w:t>
        </w:r>
        <w:proofErr w:type="spellEnd"/>
        <w:r w:rsidR="006A10CB" w:rsidRPr="00CB2F8F">
          <w:rPr>
            <w:rStyle w:val="a6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</w:rPr>
          <w:t>://vk.com/</w:t>
        </w:r>
        <w:proofErr w:type="spellStart"/>
        <w:r w:rsidR="006A10CB" w:rsidRPr="00CB2F8F">
          <w:rPr>
            <w:rStyle w:val="a6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</w:rPr>
          <w:t>molod_tulaprof</w:t>
        </w:r>
        <w:proofErr w:type="spellEnd"/>
      </w:hyperlink>
      <w:r w:rsidR="006F6C78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–«Профсоюзная молодежь Тульской области», а также группах членских организаций ТОС ТФП</w:t>
      </w:r>
      <w:r w:rsidR="006A10CB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6A10CB" w:rsidRPr="00CB2F8F" w:rsidRDefault="006A10CB" w:rsidP="004D42CE">
      <w:pPr>
        <w:pStyle w:val="a5"/>
        <w:tabs>
          <w:tab w:val="left" w:pos="0"/>
        </w:tabs>
        <w:ind w:left="0" w:firstLine="709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946F09" w:rsidRPr="00CB2F8F" w:rsidRDefault="00EC1BA7" w:rsidP="00946F09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в) </w:t>
      </w:r>
      <w:r w:rsidR="006A10CB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личных </w:t>
      </w:r>
      <w:proofErr w:type="gramStart"/>
      <w:r w:rsidR="006A10CB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страницах</w:t>
      </w:r>
      <w:proofErr w:type="gramEnd"/>
      <w:r w:rsidR="006A10CB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членов профсоюзов и членов их семей в </w:t>
      </w:r>
      <w:r w:rsidR="006F6C78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социальных сетях «</w:t>
      </w:r>
      <w:proofErr w:type="spellStart"/>
      <w:r w:rsidR="006F6C78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Вконтакте</w:t>
      </w:r>
      <w:proofErr w:type="spellEnd"/>
      <w:r w:rsidR="006F6C78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», «</w:t>
      </w:r>
      <w:r w:rsidR="006F6C78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Instagram</w:t>
      </w:r>
      <w:r w:rsidR="006F6C78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», «</w:t>
      </w:r>
      <w:r w:rsidR="006F6C78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US"/>
        </w:rPr>
        <w:t>Facebook</w:t>
      </w:r>
      <w:r w:rsidR="006F6C78"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» и др.</w:t>
      </w:r>
    </w:p>
    <w:p w:rsidR="00946F09" w:rsidRPr="00CB2F8F" w:rsidRDefault="00946F09" w:rsidP="00946F09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6F6C78" w:rsidRPr="00CB2F8F" w:rsidRDefault="00946F09" w:rsidP="00796D3F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proofErr w:type="gramStart"/>
      <w:r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Кроме того, предложено </w:t>
      </w:r>
      <w:r w:rsidRPr="00CB2F8F">
        <w:rPr>
          <w:rFonts w:ascii="Times New Roman" w:hAnsi="Times New Roman"/>
          <w:noProof/>
          <w:sz w:val="27"/>
          <w:szCs w:val="27"/>
        </w:rPr>
        <w:t>социальным партнерам</w:t>
      </w:r>
      <w:r w:rsidRPr="00CB2F8F">
        <w:rPr>
          <w:rFonts w:ascii="Times New Roman" w:hAnsi="Times New Roman"/>
          <w:sz w:val="27"/>
          <w:szCs w:val="27"/>
        </w:rPr>
        <w:t>принять обращение Областной трехсторонней комиссии по регулированию социально трудовых отношений к трудящимся Тульской области в связи с Праздником Весны и Труда.</w:t>
      </w:r>
      <w:proofErr w:type="gramEnd"/>
    </w:p>
    <w:p w:rsidR="00796F91" w:rsidRPr="00CB2F8F" w:rsidRDefault="00796F91" w:rsidP="006F6C78">
      <w:pPr>
        <w:pStyle w:val="a5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CB2F8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Итак, подробнее о каждой форме акции.</w:t>
      </w:r>
    </w:p>
    <w:p w:rsidR="00796F91" w:rsidRPr="00CB2F8F" w:rsidRDefault="00796F91" w:rsidP="006F6C78">
      <w:pPr>
        <w:pStyle w:val="a5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F836A7" w:rsidRPr="00CB2F8F" w:rsidRDefault="00EC1BA7" w:rsidP="00F836A7">
      <w:pPr>
        <w:pStyle w:val="a5"/>
        <w:tabs>
          <w:tab w:val="left" w:pos="180"/>
        </w:tabs>
        <w:spacing w:line="240" w:lineRule="auto"/>
        <w:ind w:left="0"/>
        <w:jc w:val="center"/>
        <w:rPr>
          <w:rFonts w:ascii="Times New Roman" w:hAnsi="Times New Roman"/>
          <w:b/>
          <w:i/>
          <w:sz w:val="27"/>
          <w:szCs w:val="27"/>
        </w:rPr>
      </w:pPr>
      <w:r w:rsidRPr="00CB2F8F">
        <w:rPr>
          <w:rFonts w:ascii="Times New Roman" w:hAnsi="Times New Roman"/>
          <w:b/>
          <w:i/>
          <w:sz w:val="27"/>
          <w:szCs w:val="27"/>
        </w:rPr>
        <w:t>1</w:t>
      </w:r>
      <w:r w:rsidR="00796F91" w:rsidRPr="00CB2F8F">
        <w:rPr>
          <w:rFonts w:ascii="Times New Roman" w:hAnsi="Times New Roman"/>
          <w:b/>
          <w:i/>
          <w:sz w:val="27"/>
          <w:szCs w:val="27"/>
        </w:rPr>
        <w:t xml:space="preserve">. Размещение на </w:t>
      </w:r>
      <w:r w:rsidR="00C232F6" w:rsidRPr="00CB2F8F">
        <w:rPr>
          <w:rFonts w:ascii="Times New Roman" w:hAnsi="Times New Roman"/>
          <w:b/>
          <w:i/>
          <w:sz w:val="27"/>
          <w:szCs w:val="27"/>
        </w:rPr>
        <w:t xml:space="preserve">официальном </w:t>
      </w:r>
      <w:r w:rsidR="00796F91" w:rsidRPr="00CB2F8F">
        <w:rPr>
          <w:rFonts w:ascii="Times New Roman" w:hAnsi="Times New Roman"/>
          <w:b/>
          <w:i/>
          <w:sz w:val="27"/>
          <w:szCs w:val="27"/>
        </w:rPr>
        <w:t>сайте ТОС ТФП и его страницах</w:t>
      </w:r>
      <w:r w:rsidR="00F836A7" w:rsidRPr="00CB2F8F">
        <w:rPr>
          <w:rFonts w:ascii="Times New Roman" w:hAnsi="Times New Roman"/>
          <w:b/>
          <w:i/>
          <w:sz w:val="27"/>
          <w:szCs w:val="27"/>
        </w:rPr>
        <w:t>, а также в газете «Позиция»</w:t>
      </w:r>
      <w:r w:rsidR="00796F91" w:rsidRPr="00CB2F8F">
        <w:rPr>
          <w:rFonts w:ascii="Times New Roman" w:hAnsi="Times New Roman"/>
          <w:b/>
          <w:i/>
          <w:sz w:val="27"/>
          <w:szCs w:val="27"/>
        </w:rPr>
        <w:t xml:space="preserve"> обращений руководителей ТОС ТФП и членских организаций ТОС ТФПк членам профсоюзов в связи Днем международной солидарности трудящихся и Праздником Весны и Труда.</w:t>
      </w:r>
    </w:p>
    <w:p w:rsidR="00F836A7" w:rsidRPr="00CB2F8F" w:rsidRDefault="00F836A7" w:rsidP="00F836A7">
      <w:pPr>
        <w:pStyle w:val="a5"/>
        <w:tabs>
          <w:tab w:val="left" w:pos="180"/>
        </w:tabs>
        <w:spacing w:line="240" w:lineRule="auto"/>
        <w:ind w:left="0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F836A7" w:rsidRPr="00CB2F8F" w:rsidRDefault="00796F91" w:rsidP="00F836A7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2F8F">
        <w:rPr>
          <w:rFonts w:ascii="Times New Roman" w:hAnsi="Times New Roman"/>
          <w:sz w:val="27"/>
          <w:szCs w:val="27"/>
        </w:rPr>
        <w:t xml:space="preserve">Указанные обращения готовятся членскими организациями </w:t>
      </w:r>
      <w:r w:rsidR="00F836A7" w:rsidRPr="00CB2F8F">
        <w:rPr>
          <w:rFonts w:ascii="Times New Roman" w:hAnsi="Times New Roman"/>
          <w:sz w:val="27"/>
          <w:szCs w:val="27"/>
        </w:rPr>
        <w:t>ТОС ТФП в виде</w:t>
      </w:r>
      <w:proofErr w:type="gramStart"/>
      <w:r w:rsidR="00F836A7" w:rsidRPr="00CB2F8F">
        <w:rPr>
          <w:rFonts w:ascii="Times New Roman" w:hAnsi="Times New Roman"/>
          <w:sz w:val="27"/>
          <w:szCs w:val="27"/>
        </w:rPr>
        <w:t>о-</w:t>
      </w:r>
      <w:proofErr w:type="gramEnd"/>
      <w:r w:rsidRPr="00CB2F8F">
        <w:rPr>
          <w:rFonts w:ascii="Times New Roman" w:hAnsi="Times New Roman"/>
          <w:sz w:val="27"/>
          <w:szCs w:val="27"/>
        </w:rPr>
        <w:t xml:space="preserve"> или текстовом формате и направляются в ТОС ТФП для размещения на </w:t>
      </w:r>
      <w:r w:rsidRPr="00CB2F8F">
        <w:rPr>
          <w:rFonts w:ascii="Times New Roman" w:hAnsi="Times New Roman"/>
          <w:sz w:val="27"/>
          <w:szCs w:val="27"/>
        </w:rPr>
        <w:lastRenderedPageBreak/>
        <w:t>официальном сайте Тульской Федерации профсоюзов в специальном разделе</w:t>
      </w:r>
      <w:r w:rsidR="00F836A7" w:rsidRPr="00CB2F8F">
        <w:rPr>
          <w:rFonts w:ascii="Times New Roman" w:hAnsi="Times New Roman"/>
          <w:sz w:val="27"/>
          <w:szCs w:val="27"/>
        </w:rPr>
        <w:t>,посвященном 1 мая, и (или) в газете «Позиция».</w:t>
      </w:r>
    </w:p>
    <w:p w:rsidR="00F836A7" w:rsidRPr="00CB2F8F" w:rsidRDefault="00796F91" w:rsidP="00F836A7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Style w:val="a6"/>
          <w:rFonts w:ascii="Times New Roman" w:hAnsi="Times New Roman"/>
          <w:b/>
          <w:i/>
          <w:color w:val="auto"/>
          <w:sz w:val="27"/>
          <w:szCs w:val="27"/>
          <w:u w:val="none"/>
        </w:rPr>
      </w:pPr>
      <w:r w:rsidRPr="00CB2F8F">
        <w:rPr>
          <w:rFonts w:ascii="Times New Roman" w:hAnsi="Times New Roman"/>
          <w:sz w:val="27"/>
          <w:szCs w:val="27"/>
        </w:rPr>
        <w:t>Материалы направляются по электронной почте</w:t>
      </w:r>
      <w:r w:rsidR="00CB2F8F" w:rsidRPr="00CB2F8F">
        <w:rPr>
          <w:rFonts w:ascii="Times New Roman" w:hAnsi="Times New Roman"/>
          <w:sz w:val="27"/>
          <w:szCs w:val="27"/>
        </w:rPr>
        <w:t xml:space="preserve"> </w:t>
      </w:r>
      <w:hyperlink r:id="rId8" w:history="1">
        <w:r w:rsidR="000C7CB5" w:rsidRPr="00CB2F8F">
          <w:rPr>
            <w:rStyle w:val="a6"/>
            <w:rFonts w:ascii="Times New Roman" w:hAnsi="Times New Roman"/>
            <w:color w:val="auto"/>
            <w:sz w:val="27"/>
            <w:szCs w:val="27"/>
            <w:lang w:val="en-US"/>
          </w:rPr>
          <w:t>mail</w:t>
        </w:r>
        <w:r w:rsidR="000C7CB5" w:rsidRPr="00CB2F8F">
          <w:rPr>
            <w:rStyle w:val="a6"/>
            <w:rFonts w:ascii="Times New Roman" w:hAnsi="Times New Roman"/>
            <w:color w:val="auto"/>
            <w:sz w:val="27"/>
            <w:szCs w:val="27"/>
          </w:rPr>
          <w:t>@</w:t>
        </w:r>
        <w:r w:rsidR="000C7CB5" w:rsidRPr="00CB2F8F">
          <w:rPr>
            <w:rStyle w:val="a6"/>
            <w:rFonts w:ascii="Times New Roman" w:hAnsi="Times New Roman"/>
            <w:color w:val="auto"/>
            <w:sz w:val="27"/>
            <w:szCs w:val="27"/>
            <w:lang w:val="en-US"/>
          </w:rPr>
          <w:t>tulaprof</w:t>
        </w:r>
        <w:r w:rsidR="000C7CB5" w:rsidRPr="00CB2F8F">
          <w:rPr>
            <w:rStyle w:val="a6"/>
            <w:rFonts w:ascii="Times New Roman" w:hAnsi="Times New Roman"/>
            <w:color w:val="auto"/>
            <w:sz w:val="27"/>
            <w:szCs w:val="27"/>
          </w:rPr>
          <w:t>.</w:t>
        </w:r>
        <w:r w:rsidR="000C7CB5" w:rsidRPr="00CB2F8F">
          <w:rPr>
            <w:rStyle w:val="a6"/>
            <w:rFonts w:ascii="Times New Roman" w:hAnsi="Times New Roman"/>
            <w:color w:val="auto"/>
            <w:sz w:val="27"/>
            <w:szCs w:val="27"/>
            <w:lang w:val="en-US"/>
          </w:rPr>
          <w:t>ru</w:t>
        </w:r>
      </w:hyperlink>
      <w:r w:rsidR="00EC1BA7" w:rsidRPr="00CB2F8F">
        <w:rPr>
          <w:rFonts w:ascii="Times New Roman" w:hAnsi="Times New Roman"/>
          <w:sz w:val="27"/>
          <w:szCs w:val="27"/>
        </w:rPr>
        <w:t>,</w:t>
      </w:r>
      <w:r w:rsidR="00CB2F8F" w:rsidRPr="00CB2F8F">
        <w:rPr>
          <w:rFonts w:ascii="Times New Roman" w:hAnsi="Times New Roman"/>
          <w:sz w:val="27"/>
          <w:szCs w:val="27"/>
        </w:rPr>
        <w:t xml:space="preserve"> </w:t>
      </w:r>
      <w:hyperlink r:id="rId9" w:history="1">
        <w:r w:rsidR="000C7CB5" w:rsidRPr="00CB2F8F">
          <w:rPr>
            <w:rStyle w:val="a6"/>
            <w:rFonts w:ascii="Times New Roman" w:hAnsi="Times New Roman"/>
            <w:color w:val="auto"/>
            <w:sz w:val="27"/>
            <w:szCs w:val="27"/>
            <w:lang w:val="en-US"/>
          </w:rPr>
          <w:t>prof</w:t>
        </w:r>
        <w:r w:rsidR="000C7CB5" w:rsidRPr="00CB2F8F">
          <w:rPr>
            <w:rStyle w:val="a6"/>
            <w:rFonts w:ascii="Times New Roman" w:hAnsi="Times New Roman"/>
            <w:color w:val="auto"/>
            <w:sz w:val="27"/>
            <w:szCs w:val="27"/>
          </w:rPr>
          <w:t>_</w:t>
        </w:r>
        <w:r w:rsidR="000C7CB5" w:rsidRPr="00CB2F8F">
          <w:rPr>
            <w:rStyle w:val="a6"/>
            <w:rFonts w:ascii="Times New Roman" w:hAnsi="Times New Roman"/>
            <w:color w:val="auto"/>
            <w:sz w:val="27"/>
            <w:szCs w:val="27"/>
            <w:lang w:val="en-US"/>
          </w:rPr>
          <w:t>tula</w:t>
        </w:r>
        <w:r w:rsidR="000C7CB5" w:rsidRPr="00CB2F8F">
          <w:rPr>
            <w:rStyle w:val="a6"/>
            <w:rFonts w:ascii="Times New Roman" w:hAnsi="Times New Roman"/>
            <w:color w:val="auto"/>
            <w:sz w:val="27"/>
            <w:szCs w:val="27"/>
          </w:rPr>
          <w:t>@</w:t>
        </w:r>
        <w:r w:rsidR="000C7CB5" w:rsidRPr="00CB2F8F">
          <w:rPr>
            <w:rStyle w:val="a6"/>
            <w:rFonts w:ascii="Times New Roman" w:hAnsi="Times New Roman"/>
            <w:color w:val="auto"/>
            <w:sz w:val="27"/>
            <w:szCs w:val="27"/>
            <w:lang w:val="en-US"/>
          </w:rPr>
          <w:t>mail</w:t>
        </w:r>
        <w:r w:rsidR="000C7CB5" w:rsidRPr="00CB2F8F">
          <w:rPr>
            <w:rStyle w:val="a6"/>
            <w:rFonts w:ascii="Times New Roman" w:hAnsi="Times New Roman"/>
            <w:color w:val="auto"/>
            <w:sz w:val="27"/>
            <w:szCs w:val="27"/>
          </w:rPr>
          <w:t>.</w:t>
        </w:r>
        <w:r w:rsidR="000C7CB5" w:rsidRPr="00CB2F8F">
          <w:rPr>
            <w:rStyle w:val="a6"/>
            <w:rFonts w:ascii="Times New Roman" w:hAnsi="Times New Roman"/>
            <w:color w:val="auto"/>
            <w:sz w:val="27"/>
            <w:szCs w:val="27"/>
            <w:lang w:val="en-US"/>
          </w:rPr>
          <w:t>ru</w:t>
        </w:r>
      </w:hyperlink>
      <w:r w:rsidR="00F836A7" w:rsidRPr="00CB2F8F">
        <w:rPr>
          <w:rStyle w:val="a6"/>
          <w:rFonts w:ascii="Times New Roman" w:hAnsi="Times New Roman"/>
          <w:color w:val="auto"/>
          <w:sz w:val="27"/>
          <w:szCs w:val="27"/>
        </w:rPr>
        <w:t>:</w:t>
      </w:r>
    </w:p>
    <w:p w:rsidR="00F836A7" w:rsidRPr="00CB2F8F" w:rsidRDefault="00F836A7" w:rsidP="00F836A7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2F8F">
        <w:rPr>
          <w:rFonts w:ascii="Times New Roman" w:hAnsi="Times New Roman"/>
          <w:sz w:val="27"/>
          <w:szCs w:val="27"/>
        </w:rPr>
        <w:t xml:space="preserve">- для размещения на сайте - </w:t>
      </w:r>
      <w:r w:rsidR="00796F91" w:rsidRPr="00CB2F8F">
        <w:rPr>
          <w:rFonts w:ascii="Times New Roman" w:hAnsi="Times New Roman"/>
          <w:b/>
          <w:sz w:val="27"/>
          <w:szCs w:val="27"/>
        </w:rPr>
        <w:t>до 18:00 29 апреля 2020 г</w:t>
      </w:r>
      <w:r w:rsidRPr="00CB2F8F">
        <w:rPr>
          <w:rFonts w:ascii="Times New Roman" w:hAnsi="Times New Roman"/>
          <w:sz w:val="27"/>
          <w:szCs w:val="27"/>
        </w:rPr>
        <w:t>.;</w:t>
      </w:r>
    </w:p>
    <w:p w:rsidR="00796F91" w:rsidRPr="00CB2F8F" w:rsidRDefault="00F836A7" w:rsidP="00F836A7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2F8F">
        <w:rPr>
          <w:rFonts w:ascii="Times New Roman" w:hAnsi="Times New Roman"/>
          <w:sz w:val="27"/>
          <w:szCs w:val="27"/>
        </w:rPr>
        <w:t xml:space="preserve">- для опубликования в газете «Позиция» - </w:t>
      </w:r>
      <w:r w:rsidRPr="00CB2F8F">
        <w:rPr>
          <w:rFonts w:ascii="Times New Roman" w:hAnsi="Times New Roman"/>
          <w:b/>
          <w:sz w:val="27"/>
          <w:szCs w:val="27"/>
        </w:rPr>
        <w:t>до 12:00 23 апреля 2020 г</w:t>
      </w:r>
      <w:r w:rsidRPr="00CB2F8F">
        <w:rPr>
          <w:rFonts w:ascii="Times New Roman" w:hAnsi="Times New Roman"/>
          <w:sz w:val="27"/>
          <w:szCs w:val="27"/>
        </w:rPr>
        <w:t>.</w:t>
      </w:r>
    </w:p>
    <w:p w:rsidR="00796F91" w:rsidRPr="00CB2F8F" w:rsidRDefault="00796F91" w:rsidP="00796F91">
      <w:pPr>
        <w:pStyle w:val="a5"/>
        <w:tabs>
          <w:tab w:val="left" w:pos="180"/>
        </w:tabs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796F91" w:rsidRPr="00CB2F8F" w:rsidRDefault="00EC1BA7" w:rsidP="00796F91">
      <w:pPr>
        <w:pStyle w:val="a5"/>
        <w:tabs>
          <w:tab w:val="left" w:pos="180"/>
        </w:tabs>
        <w:spacing w:line="240" w:lineRule="auto"/>
        <w:ind w:left="0"/>
        <w:jc w:val="center"/>
        <w:rPr>
          <w:rFonts w:ascii="Times New Roman" w:hAnsi="Times New Roman"/>
          <w:b/>
          <w:i/>
          <w:sz w:val="27"/>
          <w:szCs w:val="27"/>
        </w:rPr>
      </w:pPr>
      <w:r w:rsidRPr="00CB2F8F">
        <w:rPr>
          <w:rFonts w:ascii="Times New Roman" w:hAnsi="Times New Roman"/>
          <w:b/>
          <w:i/>
          <w:sz w:val="27"/>
          <w:szCs w:val="27"/>
        </w:rPr>
        <w:t>2</w:t>
      </w:r>
      <w:r w:rsidR="00796F91" w:rsidRPr="00CB2F8F">
        <w:rPr>
          <w:rFonts w:ascii="Times New Roman" w:hAnsi="Times New Roman"/>
          <w:b/>
          <w:i/>
          <w:sz w:val="27"/>
          <w:szCs w:val="27"/>
        </w:rPr>
        <w:t xml:space="preserve">. Размещение в </w:t>
      </w:r>
      <w:proofErr w:type="spellStart"/>
      <w:r w:rsidR="00796F91" w:rsidRPr="00CB2F8F">
        <w:rPr>
          <w:rFonts w:ascii="Times New Roman" w:hAnsi="Times New Roman"/>
          <w:b/>
          <w:i/>
          <w:sz w:val="27"/>
          <w:szCs w:val="27"/>
        </w:rPr>
        <w:t>соцсетяхвидероликов</w:t>
      </w:r>
      <w:proofErr w:type="spellEnd"/>
      <w:r w:rsidR="00796F91" w:rsidRPr="00CB2F8F">
        <w:rPr>
          <w:rFonts w:ascii="Times New Roman" w:hAnsi="Times New Roman"/>
          <w:b/>
          <w:i/>
          <w:sz w:val="27"/>
          <w:szCs w:val="27"/>
        </w:rPr>
        <w:t xml:space="preserve"> с девизами, слоганами, лозунгами, стихотворениями, посвященными Дню международной солидарности трудящихся и Празднику Весны и Труда.</w:t>
      </w:r>
    </w:p>
    <w:p w:rsidR="00F836A7" w:rsidRPr="00CB2F8F" w:rsidRDefault="003B64D4" w:rsidP="00F836A7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B2F8F">
        <w:rPr>
          <w:rFonts w:ascii="Times New Roman" w:hAnsi="Times New Roman"/>
          <w:sz w:val="27"/>
          <w:szCs w:val="27"/>
        </w:rPr>
        <w:t>Для реализации данной формы акции необходимо записать видеоролик с девизами, слоганами, лозунгами, стихотворениями, посвященными Дню международной солидарности трудящихся и Празднику Весны и Труд (1-2 минуты) и разместить у себя на странице в социальных сетях «</w:t>
      </w:r>
      <w:proofErr w:type="spellStart"/>
      <w:r w:rsidRPr="00CB2F8F">
        <w:rPr>
          <w:rFonts w:ascii="Times New Roman" w:hAnsi="Times New Roman"/>
          <w:sz w:val="27"/>
          <w:szCs w:val="27"/>
        </w:rPr>
        <w:t>Вконтакте</w:t>
      </w:r>
      <w:proofErr w:type="spellEnd"/>
      <w:r w:rsidRPr="00CB2F8F">
        <w:rPr>
          <w:rFonts w:ascii="Times New Roman" w:hAnsi="Times New Roman"/>
          <w:sz w:val="27"/>
          <w:szCs w:val="27"/>
        </w:rPr>
        <w:t>», «</w:t>
      </w:r>
      <w:proofErr w:type="spellStart"/>
      <w:r w:rsidRPr="00CB2F8F">
        <w:rPr>
          <w:rFonts w:ascii="Times New Roman" w:hAnsi="Times New Roman"/>
          <w:sz w:val="27"/>
          <w:szCs w:val="27"/>
        </w:rPr>
        <w:t>Instagram</w:t>
      </w:r>
      <w:proofErr w:type="spellEnd"/>
      <w:r w:rsidRPr="00CB2F8F">
        <w:rPr>
          <w:rFonts w:ascii="Times New Roman" w:hAnsi="Times New Roman"/>
          <w:sz w:val="27"/>
          <w:szCs w:val="27"/>
        </w:rPr>
        <w:t>», «</w:t>
      </w:r>
      <w:proofErr w:type="spellStart"/>
      <w:r w:rsidRPr="00CB2F8F">
        <w:rPr>
          <w:rFonts w:ascii="Times New Roman" w:hAnsi="Times New Roman"/>
          <w:sz w:val="27"/>
          <w:szCs w:val="27"/>
        </w:rPr>
        <w:t>Facebook</w:t>
      </w:r>
      <w:proofErr w:type="spellEnd"/>
      <w:r w:rsidRPr="00CB2F8F">
        <w:rPr>
          <w:rFonts w:ascii="Times New Roman" w:hAnsi="Times New Roman"/>
          <w:sz w:val="27"/>
          <w:szCs w:val="27"/>
        </w:rPr>
        <w:t>» и др. (одной или нескольких), а также в официальной группе социальной сети «</w:t>
      </w:r>
      <w:proofErr w:type="spellStart"/>
      <w:r w:rsidRPr="00CB2F8F">
        <w:rPr>
          <w:rFonts w:ascii="Times New Roman" w:hAnsi="Times New Roman"/>
          <w:sz w:val="27"/>
          <w:szCs w:val="27"/>
        </w:rPr>
        <w:t>Вконтакте</w:t>
      </w:r>
      <w:proofErr w:type="spellEnd"/>
      <w:r w:rsidRPr="00CB2F8F">
        <w:rPr>
          <w:rFonts w:ascii="Times New Roman" w:hAnsi="Times New Roman"/>
          <w:sz w:val="27"/>
          <w:szCs w:val="27"/>
        </w:rPr>
        <w:t xml:space="preserve">» </w:t>
      </w:r>
      <w:hyperlink r:id="rId10" w:history="1">
        <w:r w:rsidR="000C7CB5" w:rsidRPr="00CB2F8F">
          <w:rPr>
            <w:rStyle w:val="a6"/>
            <w:rFonts w:ascii="Times New Roman" w:hAnsi="Times New Roman"/>
            <w:color w:val="auto"/>
            <w:sz w:val="27"/>
            <w:szCs w:val="27"/>
          </w:rPr>
          <w:t>https://vk.com/molod_tulaprof</w:t>
        </w:r>
      </w:hyperlink>
      <w:r w:rsidRPr="00CB2F8F">
        <w:rPr>
          <w:rFonts w:ascii="Times New Roman" w:hAnsi="Times New Roman"/>
          <w:sz w:val="27"/>
          <w:szCs w:val="27"/>
        </w:rPr>
        <w:t xml:space="preserve"> – «Профсоюзная молодежь Тульской области».</w:t>
      </w:r>
      <w:proofErr w:type="gramEnd"/>
    </w:p>
    <w:p w:rsidR="00796F91" w:rsidRPr="00CB2F8F" w:rsidRDefault="003B64D4" w:rsidP="00F836A7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2F8F">
        <w:rPr>
          <w:rFonts w:ascii="Times New Roman" w:hAnsi="Times New Roman"/>
          <w:sz w:val="27"/>
          <w:szCs w:val="27"/>
        </w:rPr>
        <w:t xml:space="preserve">Размещать материалы рекомендуется </w:t>
      </w:r>
      <w:r w:rsidRPr="00CB2F8F">
        <w:rPr>
          <w:rFonts w:ascii="Times New Roman" w:hAnsi="Times New Roman"/>
          <w:b/>
          <w:sz w:val="27"/>
          <w:szCs w:val="27"/>
        </w:rPr>
        <w:t>с 27 апреля по 3 мая</w:t>
      </w:r>
      <w:r w:rsidRPr="00CB2F8F">
        <w:rPr>
          <w:rFonts w:ascii="Times New Roman" w:hAnsi="Times New Roman"/>
          <w:sz w:val="27"/>
          <w:szCs w:val="27"/>
        </w:rPr>
        <w:t xml:space="preserve"> т.г. </w:t>
      </w:r>
    </w:p>
    <w:p w:rsidR="00CB2F8F" w:rsidRPr="00CB2F8F" w:rsidRDefault="00CB2F8F" w:rsidP="00F836A7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2F8F">
        <w:rPr>
          <w:rFonts w:ascii="Times New Roman" w:hAnsi="Times New Roman"/>
          <w:sz w:val="27"/>
          <w:szCs w:val="27"/>
        </w:rPr>
        <w:t xml:space="preserve">Пост должен также содержать официальные </w:t>
      </w:r>
      <w:proofErr w:type="spellStart"/>
      <w:r w:rsidRPr="00CB2F8F">
        <w:rPr>
          <w:rFonts w:ascii="Times New Roman" w:hAnsi="Times New Roman"/>
          <w:sz w:val="27"/>
          <w:szCs w:val="27"/>
        </w:rPr>
        <w:t>хэштеги</w:t>
      </w:r>
      <w:proofErr w:type="spellEnd"/>
      <w:r w:rsidRPr="00CB2F8F">
        <w:rPr>
          <w:rFonts w:ascii="Times New Roman" w:hAnsi="Times New Roman"/>
          <w:sz w:val="27"/>
          <w:szCs w:val="27"/>
        </w:rPr>
        <w:t xml:space="preserve"> (метки) акции: #СОЛИДАРНОСТЬсильнееЗАРАЗЫ#1мая#профсоюз#ФНПР#ТулаПервомай</w:t>
      </w:r>
    </w:p>
    <w:p w:rsidR="003B64D4" w:rsidRPr="00CB2F8F" w:rsidRDefault="003B64D4" w:rsidP="00796D3F">
      <w:pPr>
        <w:pStyle w:val="a5"/>
        <w:tabs>
          <w:tab w:val="left" w:pos="180"/>
        </w:tabs>
        <w:spacing w:line="240" w:lineRule="auto"/>
        <w:ind w:left="0"/>
        <w:rPr>
          <w:rFonts w:ascii="Times New Roman" w:hAnsi="Times New Roman"/>
          <w:b/>
          <w:i/>
          <w:sz w:val="27"/>
          <w:szCs w:val="27"/>
        </w:rPr>
      </w:pPr>
    </w:p>
    <w:p w:rsidR="00796D3F" w:rsidRPr="00CB2F8F" w:rsidRDefault="00EC1BA7" w:rsidP="00796D3F">
      <w:pPr>
        <w:pStyle w:val="a5"/>
        <w:tabs>
          <w:tab w:val="left" w:pos="180"/>
        </w:tabs>
        <w:spacing w:line="240" w:lineRule="auto"/>
        <w:ind w:left="0"/>
        <w:jc w:val="center"/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</w:rPr>
      </w:pPr>
      <w:r w:rsidRPr="00CB2F8F">
        <w:rPr>
          <w:rFonts w:ascii="Times New Roman" w:hAnsi="Times New Roman"/>
          <w:b/>
          <w:i/>
          <w:sz w:val="27"/>
          <w:szCs w:val="27"/>
        </w:rPr>
        <w:t>3</w:t>
      </w:r>
      <w:r w:rsidR="00796F91" w:rsidRPr="00CB2F8F">
        <w:rPr>
          <w:rFonts w:ascii="Times New Roman" w:hAnsi="Times New Roman"/>
          <w:b/>
          <w:i/>
          <w:sz w:val="27"/>
          <w:szCs w:val="27"/>
        </w:rPr>
        <w:t>. Фото-</w:t>
      </w:r>
      <w:proofErr w:type="spellStart"/>
      <w:r w:rsidR="00796F91" w:rsidRPr="00CB2F8F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</w:rPr>
        <w:t>флэшмоб</w:t>
      </w:r>
      <w:proofErr w:type="spellEnd"/>
      <w:r w:rsidR="00796F91" w:rsidRPr="00CB2F8F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</w:rPr>
        <w:t xml:space="preserve"> с лозунгом «Я за профсоюзную солидарность».</w:t>
      </w:r>
    </w:p>
    <w:p w:rsidR="00796D3F" w:rsidRPr="00CB2F8F" w:rsidRDefault="00796D3F" w:rsidP="00796D3F">
      <w:pPr>
        <w:pStyle w:val="a5"/>
        <w:tabs>
          <w:tab w:val="left" w:pos="180"/>
        </w:tabs>
        <w:spacing w:line="240" w:lineRule="auto"/>
        <w:ind w:left="0"/>
        <w:jc w:val="center"/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</w:rPr>
      </w:pPr>
    </w:p>
    <w:p w:rsidR="003B64D4" w:rsidRPr="00CB2F8F" w:rsidRDefault="003B64D4" w:rsidP="00796D3F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</w:rPr>
      </w:pPr>
      <w:proofErr w:type="gramStart"/>
      <w:r w:rsidRPr="00CB2F8F">
        <w:rPr>
          <w:rFonts w:ascii="Times New Roman" w:hAnsi="Times New Roman"/>
          <w:sz w:val="27"/>
          <w:szCs w:val="27"/>
        </w:rPr>
        <w:t>Для реализации данной формы акции необходимо сделать фото с плакатом любого формата (А1-А4), на котором предлагается поместить лозунг «Я за профсоюзную солидарность», либо любой другой профсоюзный лозунг, утвержденный постановлением ТОС ТФП («За права работников!</w:t>
      </w:r>
      <w:proofErr w:type="gramEnd"/>
      <w:r w:rsidRPr="00CB2F8F">
        <w:rPr>
          <w:rFonts w:ascii="Times New Roman" w:hAnsi="Times New Roman"/>
          <w:sz w:val="27"/>
          <w:szCs w:val="27"/>
        </w:rPr>
        <w:t xml:space="preserve"> За Конституцию!», «За индексацию зарплат, за индексацию пенсий работающим пенсионерам!»</w:t>
      </w:r>
      <w:r w:rsidR="00C232F6" w:rsidRPr="00CB2F8F">
        <w:rPr>
          <w:rFonts w:ascii="Times New Roman" w:hAnsi="Times New Roman"/>
          <w:sz w:val="27"/>
          <w:szCs w:val="27"/>
        </w:rPr>
        <w:t>, «Солидарность сильнее заразы!»</w:t>
      </w:r>
      <w:proofErr w:type="gramStart"/>
      <w:r w:rsidRPr="00CB2F8F">
        <w:rPr>
          <w:rFonts w:ascii="Times New Roman" w:hAnsi="Times New Roman"/>
          <w:sz w:val="27"/>
          <w:szCs w:val="27"/>
        </w:rPr>
        <w:t>)и</w:t>
      </w:r>
      <w:proofErr w:type="gramEnd"/>
      <w:r w:rsidRPr="00CB2F8F">
        <w:rPr>
          <w:rFonts w:ascii="Times New Roman" w:hAnsi="Times New Roman"/>
          <w:sz w:val="27"/>
          <w:szCs w:val="27"/>
        </w:rPr>
        <w:t xml:space="preserve"> разместить у себя на странице в социальных сетях «</w:t>
      </w:r>
      <w:proofErr w:type="spellStart"/>
      <w:r w:rsidRPr="00CB2F8F">
        <w:rPr>
          <w:rFonts w:ascii="Times New Roman" w:hAnsi="Times New Roman"/>
          <w:sz w:val="27"/>
          <w:szCs w:val="27"/>
        </w:rPr>
        <w:t>Вконтакте</w:t>
      </w:r>
      <w:proofErr w:type="spellEnd"/>
      <w:r w:rsidRPr="00CB2F8F">
        <w:rPr>
          <w:rFonts w:ascii="Times New Roman" w:hAnsi="Times New Roman"/>
          <w:sz w:val="27"/>
          <w:szCs w:val="27"/>
        </w:rPr>
        <w:t>», «</w:t>
      </w:r>
      <w:proofErr w:type="spellStart"/>
      <w:r w:rsidRPr="00CB2F8F">
        <w:rPr>
          <w:rFonts w:ascii="Times New Roman" w:hAnsi="Times New Roman"/>
          <w:sz w:val="27"/>
          <w:szCs w:val="27"/>
        </w:rPr>
        <w:t>Instagram</w:t>
      </w:r>
      <w:proofErr w:type="spellEnd"/>
      <w:r w:rsidRPr="00CB2F8F">
        <w:rPr>
          <w:rFonts w:ascii="Times New Roman" w:hAnsi="Times New Roman"/>
          <w:sz w:val="27"/>
          <w:szCs w:val="27"/>
        </w:rPr>
        <w:t>», «</w:t>
      </w:r>
      <w:proofErr w:type="spellStart"/>
      <w:r w:rsidRPr="00CB2F8F">
        <w:rPr>
          <w:rFonts w:ascii="Times New Roman" w:hAnsi="Times New Roman"/>
          <w:sz w:val="27"/>
          <w:szCs w:val="27"/>
        </w:rPr>
        <w:t>Facebook</w:t>
      </w:r>
      <w:proofErr w:type="spellEnd"/>
      <w:r w:rsidRPr="00CB2F8F">
        <w:rPr>
          <w:rFonts w:ascii="Times New Roman" w:hAnsi="Times New Roman"/>
          <w:sz w:val="27"/>
          <w:szCs w:val="27"/>
        </w:rPr>
        <w:t>» и др. (одной или нескольких), а также в официальной группе социальной сети «</w:t>
      </w:r>
      <w:proofErr w:type="spellStart"/>
      <w:r w:rsidRPr="00CB2F8F">
        <w:rPr>
          <w:rFonts w:ascii="Times New Roman" w:hAnsi="Times New Roman"/>
          <w:sz w:val="27"/>
          <w:szCs w:val="27"/>
        </w:rPr>
        <w:t>Вконтакте</w:t>
      </w:r>
      <w:proofErr w:type="spellEnd"/>
      <w:r w:rsidRPr="00CB2F8F">
        <w:rPr>
          <w:rFonts w:ascii="Times New Roman" w:hAnsi="Times New Roman"/>
          <w:sz w:val="27"/>
          <w:szCs w:val="27"/>
        </w:rPr>
        <w:t xml:space="preserve">» </w:t>
      </w:r>
      <w:hyperlink r:id="rId11" w:history="1">
        <w:r w:rsidR="000C7CB5" w:rsidRPr="00CB2F8F">
          <w:rPr>
            <w:rStyle w:val="a6"/>
            <w:rFonts w:ascii="Times New Roman" w:hAnsi="Times New Roman"/>
            <w:color w:val="auto"/>
            <w:sz w:val="27"/>
            <w:szCs w:val="27"/>
          </w:rPr>
          <w:t>https://vk.com/molod_tulaprof</w:t>
        </w:r>
      </w:hyperlink>
      <w:r w:rsidRPr="00CB2F8F">
        <w:rPr>
          <w:rFonts w:ascii="Times New Roman" w:hAnsi="Times New Roman"/>
          <w:sz w:val="27"/>
          <w:szCs w:val="27"/>
        </w:rPr>
        <w:t xml:space="preserve"> – «Профсоюзная молодежь Тульской области».</w:t>
      </w:r>
    </w:p>
    <w:p w:rsidR="003B64D4" w:rsidRPr="00CB2F8F" w:rsidRDefault="003B64D4" w:rsidP="00796D3F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2F8F">
        <w:rPr>
          <w:rFonts w:ascii="Times New Roman" w:hAnsi="Times New Roman"/>
          <w:sz w:val="27"/>
          <w:szCs w:val="27"/>
        </w:rPr>
        <w:t xml:space="preserve">Размещать материалы рекомендуется </w:t>
      </w:r>
      <w:r w:rsidRPr="00CB2F8F">
        <w:rPr>
          <w:rFonts w:ascii="Times New Roman" w:hAnsi="Times New Roman"/>
          <w:b/>
          <w:sz w:val="27"/>
          <w:szCs w:val="27"/>
        </w:rPr>
        <w:t>с 27 апреля по 3 мая</w:t>
      </w:r>
      <w:r w:rsidRPr="00CB2F8F">
        <w:rPr>
          <w:rFonts w:ascii="Times New Roman" w:hAnsi="Times New Roman"/>
          <w:sz w:val="27"/>
          <w:szCs w:val="27"/>
        </w:rPr>
        <w:t xml:space="preserve"> т.г. </w:t>
      </w:r>
    </w:p>
    <w:p w:rsidR="00CB2F8F" w:rsidRPr="00CB2F8F" w:rsidRDefault="00CB2F8F" w:rsidP="00796D3F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2F8F">
        <w:rPr>
          <w:rFonts w:ascii="Times New Roman" w:hAnsi="Times New Roman"/>
          <w:sz w:val="27"/>
          <w:szCs w:val="27"/>
        </w:rPr>
        <w:t xml:space="preserve">Пост должен также содержать официальные </w:t>
      </w:r>
      <w:proofErr w:type="spellStart"/>
      <w:r w:rsidRPr="00CB2F8F">
        <w:rPr>
          <w:rFonts w:ascii="Times New Roman" w:hAnsi="Times New Roman"/>
          <w:sz w:val="27"/>
          <w:szCs w:val="27"/>
        </w:rPr>
        <w:t>хэштеги</w:t>
      </w:r>
      <w:proofErr w:type="spellEnd"/>
      <w:r w:rsidRPr="00CB2F8F">
        <w:rPr>
          <w:rFonts w:ascii="Times New Roman" w:hAnsi="Times New Roman"/>
          <w:sz w:val="27"/>
          <w:szCs w:val="27"/>
        </w:rPr>
        <w:t xml:space="preserve"> (метки) акции: #СОЛИДАРНОСТЬсильнееЗАРАЗЫ#1мая#профсоюз#ФНПР#ТулаПервомай</w:t>
      </w:r>
    </w:p>
    <w:p w:rsidR="00796F91" w:rsidRPr="00CB2F8F" w:rsidRDefault="00796F91" w:rsidP="00796D3F">
      <w:pPr>
        <w:pStyle w:val="a5"/>
        <w:tabs>
          <w:tab w:val="left" w:pos="180"/>
        </w:tabs>
        <w:spacing w:line="240" w:lineRule="auto"/>
        <w:ind w:left="0"/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</w:rPr>
      </w:pPr>
    </w:p>
    <w:p w:rsidR="00796F91" w:rsidRPr="00CB2F8F" w:rsidRDefault="00EC1BA7" w:rsidP="00796F91">
      <w:pPr>
        <w:pStyle w:val="a5"/>
        <w:tabs>
          <w:tab w:val="left" w:pos="180"/>
        </w:tabs>
        <w:spacing w:line="240" w:lineRule="auto"/>
        <w:ind w:left="0"/>
        <w:jc w:val="center"/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</w:rPr>
      </w:pPr>
      <w:r w:rsidRPr="00CB2F8F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</w:rPr>
        <w:t>4</w:t>
      </w:r>
      <w:r w:rsidR="00796F91" w:rsidRPr="00CB2F8F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</w:rPr>
        <w:t>. Акция детского и семейного рисунка, посвященная первомайским праздникам.</w:t>
      </w:r>
    </w:p>
    <w:p w:rsidR="00796D3F" w:rsidRPr="00CB2F8F" w:rsidRDefault="003B64D4" w:rsidP="00032B08">
      <w:pPr>
        <w:pStyle w:val="a5"/>
        <w:tabs>
          <w:tab w:val="left" w:pos="180"/>
        </w:tabs>
        <w:spacing w:line="240" w:lineRule="auto"/>
        <w:ind w:left="0"/>
        <w:jc w:val="both"/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</w:rPr>
      </w:pPr>
      <w:r w:rsidRPr="00CB2F8F">
        <w:rPr>
          <w:rFonts w:ascii="Times New Roman" w:hAnsi="Times New Roman"/>
          <w:sz w:val="27"/>
          <w:szCs w:val="27"/>
        </w:rPr>
        <w:tab/>
      </w:r>
      <w:r w:rsidRPr="00CB2F8F">
        <w:rPr>
          <w:rFonts w:ascii="Times New Roman" w:hAnsi="Times New Roman"/>
          <w:sz w:val="27"/>
          <w:szCs w:val="27"/>
        </w:rPr>
        <w:tab/>
        <w:t xml:space="preserve">Для реализации данной формы акции необходимо подготовить </w:t>
      </w:r>
      <w:r w:rsidR="00032B08" w:rsidRPr="00CB2F8F">
        <w:rPr>
          <w:rFonts w:ascii="Times New Roman" w:hAnsi="Times New Roman"/>
          <w:sz w:val="27"/>
          <w:szCs w:val="27"/>
        </w:rPr>
        <w:t xml:space="preserve">рисунок по указанной тематике. Сделать семейное фото с рисунком формата (А1-А4) </w:t>
      </w:r>
      <w:r w:rsidRPr="00CB2F8F">
        <w:rPr>
          <w:rFonts w:ascii="Times New Roman" w:hAnsi="Times New Roman"/>
          <w:sz w:val="27"/>
          <w:szCs w:val="27"/>
        </w:rPr>
        <w:t>и разместить у себя на странице в социальных сетях «</w:t>
      </w:r>
      <w:proofErr w:type="spellStart"/>
      <w:r w:rsidRPr="00CB2F8F">
        <w:rPr>
          <w:rFonts w:ascii="Times New Roman" w:hAnsi="Times New Roman"/>
          <w:sz w:val="27"/>
          <w:szCs w:val="27"/>
        </w:rPr>
        <w:t>Вконтакте</w:t>
      </w:r>
      <w:proofErr w:type="spellEnd"/>
      <w:r w:rsidRPr="00CB2F8F">
        <w:rPr>
          <w:rFonts w:ascii="Times New Roman" w:hAnsi="Times New Roman"/>
          <w:sz w:val="27"/>
          <w:szCs w:val="27"/>
        </w:rPr>
        <w:t>», «</w:t>
      </w:r>
      <w:proofErr w:type="spellStart"/>
      <w:r w:rsidRPr="00CB2F8F">
        <w:rPr>
          <w:rFonts w:ascii="Times New Roman" w:hAnsi="Times New Roman"/>
          <w:sz w:val="27"/>
          <w:szCs w:val="27"/>
        </w:rPr>
        <w:t>Instagram</w:t>
      </w:r>
      <w:proofErr w:type="spellEnd"/>
      <w:r w:rsidRPr="00CB2F8F">
        <w:rPr>
          <w:rFonts w:ascii="Times New Roman" w:hAnsi="Times New Roman"/>
          <w:sz w:val="27"/>
          <w:szCs w:val="27"/>
        </w:rPr>
        <w:t>», «</w:t>
      </w:r>
      <w:proofErr w:type="spellStart"/>
      <w:r w:rsidRPr="00CB2F8F">
        <w:rPr>
          <w:rFonts w:ascii="Times New Roman" w:hAnsi="Times New Roman"/>
          <w:sz w:val="27"/>
          <w:szCs w:val="27"/>
        </w:rPr>
        <w:t>Facebook</w:t>
      </w:r>
      <w:proofErr w:type="spellEnd"/>
      <w:r w:rsidRPr="00CB2F8F">
        <w:rPr>
          <w:rFonts w:ascii="Times New Roman" w:hAnsi="Times New Roman"/>
          <w:sz w:val="27"/>
          <w:szCs w:val="27"/>
        </w:rPr>
        <w:t>» и др. (одной или нескольких), а также в официальной группе социальной сети «</w:t>
      </w:r>
      <w:proofErr w:type="spellStart"/>
      <w:r w:rsidRPr="00CB2F8F">
        <w:rPr>
          <w:rFonts w:ascii="Times New Roman" w:hAnsi="Times New Roman"/>
          <w:sz w:val="27"/>
          <w:szCs w:val="27"/>
        </w:rPr>
        <w:t>Вконтакте</w:t>
      </w:r>
      <w:proofErr w:type="spellEnd"/>
      <w:r w:rsidRPr="00CB2F8F">
        <w:rPr>
          <w:rFonts w:ascii="Times New Roman" w:hAnsi="Times New Roman"/>
          <w:sz w:val="27"/>
          <w:szCs w:val="27"/>
        </w:rPr>
        <w:t>» https://vk.com/molod_tulaprof – «Профсоюзная молодежь Тульской области».</w:t>
      </w:r>
    </w:p>
    <w:p w:rsidR="00032B08" w:rsidRPr="00CB2F8F" w:rsidRDefault="00032B08" w:rsidP="00796D3F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2F8F">
        <w:rPr>
          <w:rFonts w:ascii="Times New Roman" w:hAnsi="Times New Roman"/>
          <w:sz w:val="27"/>
          <w:szCs w:val="27"/>
        </w:rPr>
        <w:t xml:space="preserve">Размещать материалы рекомендуется </w:t>
      </w:r>
      <w:r w:rsidRPr="00CB2F8F">
        <w:rPr>
          <w:rFonts w:ascii="Times New Roman" w:hAnsi="Times New Roman"/>
          <w:b/>
          <w:sz w:val="27"/>
          <w:szCs w:val="27"/>
        </w:rPr>
        <w:t>с 27 апреля по 3 мая</w:t>
      </w:r>
      <w:r w:rsidRPr="00CB2F8F">
        <w:rPr>
          <w:rFonts w:ascii="Times New Roman" w:hAnsi="Times New Roman"/>
          <w:sz w:val="27"/>
          <w:szCs w:val="27"/>
        </w:rPr>
        <w:t xml:space="preserve"> т.г. </w:t>
      </w:r>
    </w:p>
    <w:p w:rsidR="00CB2F8F" w:rsidRPr="00CB2F8F" w:rsidRDefault="00CB2F8F" w:rsidP="00796D3F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B2F8F">
        <w:rPr>
          <w:rFonts w:ascii="Times New Roman" w:hAnsi="Times New Roman"/>
          <w:sz w:val="27"/>
          <w:szCs w:val="27"/>
        </w:rPr>
        <w:t xml:space="preserve">Пост должен также содержать официальные </w:t>
      </w:r>
      <w:proofErr w:type="spellStart"/>
      <w:r w:rsidRPr="00CB2F8F">
        <w:rPr>
          <w:rFonts w:ascii="Times New Roman" w:hAnsi="Times New Roman"/>
          <w:sz w:val="27"/>
          <w:szCs w:val="27"/>
        </w:rPr>
        <w:t>хэштеги</w:t>
      </w:r>
      <w:proofErr w:type="spellEnd"/>
      <w:r w:rsidRPr="00CB2F8F">
        <w:rPr>
          <w:rFonts w:ascii="Times New Roman" w:hAnsi="Times New Roman"/>
          <w:sz w:val="27"/>
          <w:szCs w:val="27"/>
        </w:rPr>
        <w:t xml:space="preserve"> (метки) акции: #СОЛИДАРНОСТЬсильнееЗАРАЗЫ#1мая#профсоюз#ФНПР#ТулаПервомай</w:t>
      </w:r>
    </w:p>
    <w:p w:rsidR="00CB2F8F" w:rsidRPr="00CB2F8F" w:rsidRDefault="00CB2F8F" w:rsidP="00796D3F">
      <w:pPr>
        <w:pStyle w:val="a5"/>
        <w:tabs>
          <w:tab w:val="left" w:pos="180"/>
        </w:tabs>
        <w:spacing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</w:rPr>
      </w:pPr>
    </w:p>
    <w:p w:rsidR="00796F91" w:rsidRPr="00CB2F8F" w:rsidRDefault="00796F91" w:rsidP="00796D3F">
      <w:pPr>
        <w:rPr>
          <w:color w:val="000000"/>
          <w:sz w:val="27"/>
          <w:szCs w:val="27"/>
          <w:shd w:val="clear" w:color="auto" w:fill="FFFFFF"/>
        </w:rPr>
      </w:pPr>
    </w:p>
    <w:sectPr w:rsidR="00796F91" w:rsidRPr="00CB2F8F" w:rsidSect="00CB2F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86D"/>
    <w:multiLevelType w:val="hybridMultilevel"/>
    <w:tmpl w:val="2E56E20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31"/>
    <w:rsid w:val="00032B08"/>
    <w:rsid w:val="000C7CB5"/>
    <w:rsid w:val="00135A46"/>
    <w:rsid w:val="001D2372"/>
    <w:rsid w:val="00243CFD"/>
    <w:rsid w:val="002D2868"/>
    <w:rsid w:val="00315F96"/>
    <w:rsid w:val="003B64D4"/>
    <w:rsid w:val="004D42CE"/>
    <w:rsid w:val="00575728"/>
    <w:rsid w:val="006A10CB"/>
    <w:rsid w:val="006F6C78"/>
    <w:rsid w:val="00702D1E"/>
    <w:rsid w:val="00706C1F"/>
    <w:rsid w:val="00796D3F"/>
    <w:rsid w:val="00796F91"/>
    <w:rsid w:val="00804147"/>
    <w:rsid w:val="00851D73"/>
    <w:rsid w:val="00946F09"/>
    <w:rsid w:val="00976E76"/>
    <w:rsid w:val="009A4959"/>
    <w:rsid w:val="00A33655"/>
    <w:rsid w:val="00B04740"/>
    <w:rsid w:val="00BF7E31"/>
    <w:rsid w:val="00C232F6"/>
    <w:rsid w:val="00C95470"/>
    <w:rsid w:val="00CB007E"/>
    <w:rsid w:val="00CB2F8F"/>
    <w:rsid w:val="00CC71EF"/>
    <w:rsid w:val="00E34CF2"/>
    <w:rsid w:val="00EC1BA7"/>
    <w:rsid w:val="00EF02B1"/>
    <w:rsid w:val="00F8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5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34C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A1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5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34C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A1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ulaprof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molod_tulapro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laprof.ru/" TargetMode="External"/><Relationship Id="rId11" Type="http://schemas.openxmlformats.org/officeDocument/2006/relationships/hyperlink" Target="https://vk.com/molod_tulapro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olod_tulapro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_tu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Акимовых</dc:creator>
  <cp:lastModifiedBy>Семья Акимовых</cp:lastModifiedBy>
  <cp:revision>2</cp:revision>
  <cp:lastPrinted>2020-04-20T07:09:00Z</cp:lastPrinted>
  <dcterms:created xsi:type="dcterms:W3CDTF">2020-04-27T07:30:00Z</dcterms:created>
  <dcterms:modified xsi:type="dcterms:W3CDTF">2020-04-27T07:30:00Z</dcterms:modified>
</cp:coreProperties>
</file>