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A2" w:rsidRDefault="00CB6A0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4325" cy="1009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A2" w:rsidRDefault="00CB6A0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Акционерное общество «Щекиноазот»</w:t>
      </w:r>
    </w:p>
    <w:p w:rsidR="005D18A2" w:rsidRDefault="00CB6A0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(АО «Щекиноазот»)</w:t>
      </w:r>
    </w:p>
    <w:p w:rsidR="005D18A2" w:rsidRDefault="00CB6A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Адрес: </w:t>
      </w:r>
      <w:r>
        <w:rPr>
          <w:rFonts w:ascii="PT Astra Serif" w:hAnsi="PT Astra Serif"/>
          <w:sz w:val="28"/>
          <w:szCs w:val="28"/>
        </w:rPr>
        <w:t xml:space="preserve">Тульская область, </w:t>
      </w:r>
      <w:r w:rsidR="0080471B">
        <w:rPr>
          <w:rFonts w:ascii="PT Astra Serif" w:hAnsi="PT Astra Serif"/>
          <w:sz w:val="28"/>
          <w:szCs w:val="28"/>
        </w:rPr>
        <w:t>Щекинский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район, рабочий поселок Первомайский, ул. Симферопольская, д.19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АО «Щекиноазот» занимает одно из ведущих мест среди российских предприятий и без малого 70 лет успешно работает на рынках химического сырья и продукции.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АО «Щекиноазот» - современная, динамично развивающаяся компания, которая инвестирует в производство и социальную сферу, экологию и прогресс, благополучие территорий и людей.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Высокое качество продукции и ее оценку потребителями подтверждают полученные награды: Знак качества XXI века, Знаки «Российское качество», звание «Лучшее предприятие-экспортер в сфере промышленного производства», медали и дипломы национальной премии «Золотой Меркурий».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Предприятие одним из первых в стране сертифицировано по международным стандартам.</w:t>
      </w:r>
    </w:p>
    <w:p w:rsidR="005D18A2" w:rsidRDefault="00CB6A08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Грамотные технологические и управленческие решения подтверждаются надежностью и многолетним опытом деятельности компании.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«Щекиноазот» поэтапно реализует долгосрочную стратегическую программу, открывает высокотехнологичные производства, обеспечивающие надежность, промышленную безопасность и экологичность продукции.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Компанией реализовано более 20 инвестиционных проектов с объемом вложений свыше 2 млрд долларов. </w:t>
      </w:r>
    </w:p>
    <w:p w:rsidR="005D18A2" w:rsidRDefault="00CB6A08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«Щекиноазот» выступает гарантом социальной стабильности территории своего расположения, благополучия жителей.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Реализуется большая общественно значимая программа с поддержкой детских, образовательных, медицинских, социальных, культурных, спортивных учреждений, со строительством объектов инфраструктуры.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Славные традиции и высокопрофессиональный коллектив всегда были и остаются главной гордостью предприятия.</w:t>
      </w:r>
    </w:p>
    <w:p w:rsidR="005D18A2" w:rsidRDefault="00CB6A08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в организации работает 3,3 тыс. человек.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Для развития кадрового потенциала в коллективном договоре Акционерного общества «Щекиноазот» предусмотрены гарантии и преференции для работников с семейными обязанностями.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Предоставление работникам дополнительных оплачиваемых отпусков для решения неотложных социально–бытовых вопросов: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-матерям дети, которых пойдут в первый класс – 3 календарных дня (последняя декада августа – первая декада сентября);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-родителям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дети которых призваны на военную службу – 1 календарный день;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 случае рождения ребенка – 3 календарных дня отцу в течение месяца после рождения ребенка;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проведение собственных свадеб (впервые) – 3 календарных дня;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погребение близких родственников детей, родителей, супругов, родных братьев и сестер) -</w:t>
      </w:r>
      <w:proofErr w:type="gramStart"/>
      <w:r>
        <w:rPr>
          <w:rFonts w:ascii="PT Astra Serif" w:hAnsi="PT Astra Serif"/>
          <w:sz w:val="28"/>
          <w:szCs w:val="28"/>
        </w:rPr>
        <w:t>3  календарных</w:t>
      </w:r>
      <w:proofErr w:type="gramEnd"/>
      <w:r>
        <w:rPr>
          <w:rFonts w:ascii="PT Astra Serif" w:hAnsi="PT Astra Serif"/>
          <w:sz w:val="28"/>
          <w:szCs w:val="28"/>
        </w:rPr>
        <w:t xml:space="preserve"> дня.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Материальная помощь на проведение свадеб (впервые) молодоженам – работникам в размере 15000 рублей.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Материальная помощь одному из родителей при рождении </w:t>
      </w:r>
      <w:proofErr w:type="gramStart"/>
      <w:r>
        <w:rPr>
          <w:rFonts w:ascii="PT Astra Serif" w:hAnsi="PT Astra Serif"/>
          <w:sz w:val="28"/>
          <w:szCs w:val="28"/>
        </w:rPr>
        <w:t>ребенка  в</w:t>
      </w:r>
      <w:proofErr w:type="gramEnd"/>
      <w:r>
        <w:rPr>
          <w:rFonts w:ascii="PT Astra Serif" w:hAnsi="PT Astra Serif"/>
          <w:sz w:val="28"/>
          <w:szCs w:val="28"/>
        </w:rPr>
        <w:t xml:space="preserve"> размере 15000 рублей.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Материальная помощь одному из родителей первоклассников ив размере 4000 рублей.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Оплата отдыха детей работников в загородном оздоровительном лагере в летний период.</w:t>
      </w:r>
    </w:p>
    <w:p w:rsidR="005D18A2" w:rsidRDefault="00CB6A0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Жилищная программа по предоставлению корпоративной </w:t>
      </w:r>
      <w:proofErr w:type="gramStart"/>
      <w:r>
        <w:rPr>
          <w:rFonts w:ascii="PT Astra Serif" w:hAnsi="PT Astra Serif"/>
          <w:sz w:val="28"/>
          <w:szCs w:val="28"/>
        </w:rPr>
        <w:t>поддержки  работникам</w:t>
      </w:r>
      <w:proofErr w:type="gramEnd"/>
      <w:r>
        <w:rPr>
          <w:rFonts w:ascii="PT Astra Serif" w:hAnsi="PT Astra Serif"/>
          <w:sz w:val="28"/>
          <w:szCs w:val="28"/>
        </w:rPr>
        <w:t xml:space="preserve"> общества на приобретение и (или) строительства жилья. </w:t>
      </w:r>
    </w:p>
    <w:p w:rsidR="005D18A2" w:rsidRDefault="005D18A2">
      <w:pPr>
        <w:rPr>
          <w:rFonts w:ascii="PT Astra Serif" w:hAnsi="PT Astra Serif"/>
          <w:sz w:val="28"/>
          <w:szCs w:val="28"/>
        </w:rPr>
      </w:pPr>
    </w:p>
    <w:p w:rsidR="005D18A2" w:rsidRDefault="005D18A2">
      <w:pPr>
        <w:rPr>
          <w:rFonts w:ascii="PT Astra Serif" w:hAnsi="PT Astra Serif"/>
          <w:sz w:val="28"/>
          <w:szCs w:val="28"/>
        </w:rPr>
      </w:pPr>
    </w:p>
    <w:p w:rsidR="005D18A2" w:rsidRDefault="005D18A2">
      <w:pPr>
        <w:rPr>
          <w:rFonts w:ascii="PT Astra Serif" w:hAnsi="PT Astra Serif"/>
          <w:sz w:val="28"/>
          <w:szCs w:val="28"/>
        </w:rPr>
      </w:pPr>
    </w:p>
    <w:p w:rsidR="005D18A2" w:rsidRDefault="005D18A2">
      <w:pPr>
        <w:rPr>
          <w:rFonts w:ascii="PT Astra Serif" w:hAnsi="PT Astra Serif"/>
          <w:sz w:val="28"/>
          <w:szCs w:val="28"/>
        </w:rPr>
      </w:pPr>
    </w:p>
    <w:p w:rsidR="005D18A2" w:rsidRDefault="005D18A2">
      <w:pPr>
        <w:rPr>
          <w:rFonts w:ascii="PT Astra Serif" w:hAnsi="PT Astra Serif"/>
          <w:sz w:val="28"/>
          <w:szCs w:val="28"/>
        </w:rPr>
      </w:pPr>
    </w:p>
    <w:sectPr w:rsidR="005D18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A2"/>
    <w:rsid w:val="005D18A2"/>
    <w:rsid w:val="0080471B"/>
    <w:rsid w:val="00C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8168-8E2A-4B20-AB5D-BBC1082E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Марина Валериевна</dc:creator>
  <dc:description/>
  <cp:lastModifiedBy>Оксана Чередниченко</cp:lastModifiedBy>
  <cp:revision>3</cp:revision>
  <dcterms:created xsi:type="dcterms:W3CDTF">2023-07-11T11:40:00Z</dcterms:created>
  <dcterms:modified xsi:type="dcterms:W3CDTF">2023-07-11T12:20:00Z</dcterms:modified>
  <dc:language>ru-RU</dc:language>
</cp:coreProperties>
</file>