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C9" w:rsidRDefault="00C717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49245" cy="1498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C9" w:rsidRDefault="00B440C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440C9" w:rsidRDefault="00C71791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Публичное акционерное общество</w:t>
      </w:r>
    </w:p>
    <w:p w:rsidR="00B440C9" w:rsidRDefault="00C71791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«Императорский Тульский оружейный завод»</w:t>
      </w:r>
    </w:p>
    <w:p w:rsidR="00B440C9" w:rsidRDefault="00C71791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(ПАО «Императорский Тульский оружейный завод»)</w:t>
      </w:r>
    </w:p>
    <w:p w:rsidR="00B440C9" w:rsidRDefault="00B440C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B440C9" w:rsidRDefault="00C71791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Адрес: </w:t>
      </w:r>
      <w:r>
        <w:rPr>
          <w:rFonts w:ascii="PT Astra Serif" w:hAnsi="PT Astra Serif"/>
          <w:sz w:val="28"/>
          <w:szCs w:val="28"/>
        </w:rPr>
        <w:t>г.Тула, ул.Советская, д.1А</w:t>
      </w:r>
    </w:p>
    <w:p w:rsidR="00B440C9" w:rsidRDefault="00B440C9">
      <w:pPr>
        <w:pStyle w:val="a8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440C9" w:rsidRDefault="00C71791">
      <w:pPr>
        <w:pStyle w:val="a8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ПАО «Императорский Тульский оружейный завод» относится к предприятиям оборонно-промышленного </w:t>
      </w:r>
      <w:r>
        <w:rPr>
          <w:rFonts w:ascii="PT Astra Serif" w:hAnsi="PT Astra Serif"/>
          <w:sz w:val="28"/>
          <w:szCs w:val="28"/>
        </w:rPr>
        <w:t>комплекса и справедливо считается старейшим оружейным предприятием в стране. Более трех веков он исправно поставляет на отечественный рынок качественное и эффективное оружие.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Сегодня завод представляет собой современное производственное предприятие, которо</w:t>
      </w:r>
      <w:r>
        <w:rPr>
          <w:rFonts w:ascii="PT Astra Serif" w:hAnsi="PT Astra Serif"/>
          <w:sz w:val="28"/>
          <w:szCs w:val="28"/>
        </w:rPr>
        <w:t>е выпускает военную и гражданскую продукцию. В специализированном оружейном салоне представлены лучшие образцы оружия, патронов, ножей, специализированной одежды, аксессуаров и сопутствующих товаров.</w:t>
      </w:r>
    </w:p>
    <w:p w:rsidR="00B440C9" w:rsidRDefault="00C71791">
      <w:pPr>
        <w:spacing w:after="0"/>
        <w:ind w:left="340" w:firstLine="3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на заводе работает 3,7 тыс. человек.</w:t>
      </w:r>
    </w:p>
    <w:p w:rsidR="00B440C9" w:rsidRDefault="00C7179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</w:t>
      </w:r>
      <w:r>
        <w:rPr>
          <w:rFonts w:ascii="PT Astra Serif" w:hAnsi="PT Astra Serif" w:cs="Times New Roman"/>
          <w:b/>
          <w:sz w:val="28"/>
          <w:szCs w:val="28"/>
        </w:rPr>
        <w:t xml:space="preserve">ля развития кадрового потенциала в коллективном договоре ПАО «Императорский Тульский оружейный завод» предусмотрены гарантии и преференции для работников с семейными обязанностями.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Выделение ежегодно первичной профсоюзной организации в соответствии с ф</w:t>
      </w:r>
      <w:r>
        <w:rPr>
          <w:rFonts w:ascii="PT Astra Serif" w:hAnsi="PT Astra Serif"/>
          <w:sz w:val="28"/>
          <w:szCs w:val="28"/>
        </w:rPr>
        <w:t xml:space="preserve">инансовыми возможностями предприятия средств для проведения мероприятий, посвященных Дню защиты детей, Дню знаний, Новогодних и других праздников. 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 Предоставление дополнительных социальных оплачиваемых отпусков по заявлению работника: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-при регистрации </w:t>
      </w:r>
      <w:r>
        <w:rPr>
          <w:rFonts w:ascii="PT Astra Serif" w:hAnsi="PT Astra Serif"/>
          <w:sz w:val="28"/>
          <w:szCs w:val="28"/>
        </w:rPr>
        <w:t>брака - вступающим в брак и их родителям;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 похороны близких родственников и членов семьи (родителей, супругов, родных братьев, сестер, детей, родителей супруга (супруги), мачехи, отчима, падчерицы, пасынка, бабушки, дедушки);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-для проводов детей на сроч</w:t>
      </w:r>
      <w:r>
        <w:rPr>
          <w:rFonts w:ascii="PT Astra Serif" w:hAnsi="PT Astra Serif"/>
          <w:sz w:val="28"/>
          <w:szCs w:val="28"/>
        </w:rPr>
        <w:t>ную службу в Вооруженные силы РФ;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-матерям (отцам, воспитывающим детей без матери) - для проводов учащихся первых - четвертых классов в школу в первый день учебного года;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-беременным женщинам на основании справки медицинского учреждения до ухода в отпуск п</w:t>
      </w:r>
      <w:r>
        <w:rPr>
          <w:rFonts w:ascii="PT Astra Serif" w:hAnsi="PT Astra Serif"/>
          <w:sz w:val="28"/>
          <w:szCs w:val="28"/>
        </w:rPr>
        <w:t>о беременности и родам;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-мужу в день выписки жены из лечебного учреждения после рождения ребенка.</w:t>
      </w:r>
    </w:p>
    <w:p w:rsidR="00B440C9" w:rsidRDefault="00C71791">
      <w:pPr>
        <w:spacing w:after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Единовременная материальная помощь: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-семьям работников, имеющих 3-х и более детей до 18 лет, имеющих детей-инвалидов, - на каждого ребенка;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-одиноким матерям (отцам) в неполных семьях, опекунам, попечителям  - на каждого ребенка до 18 лет;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-сотрудникам предприятия - на похороны близких родственников и членов семьи (родителей, супругов и детей);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-молодым семьям при заключении брака впервые;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-м</w:t>
      </w:r>
      <w:r>
        <w:rPr>
          <w:rFonts w:ascii="PT Astra Serif" w:hAnsi="PT Astra Serif"/>
          <w:sz w:val="28"/>
          <w:szCs w:val="28"/>
        </w:rPr>
        <w:t xml:space="preserve">олодым семьям при рождении каждого ребенка.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Предоставление одного дополнительного выходного дня в месяц матери 3-х и более детей в возрасте до 14 лет (отцу, воспитывающему их без матери). </w:t>
      </w:r>
    </w:p>
    <w:p w:rsidR="00B440C9" w:rsidRDefault="00C717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 Компенсация работникам предприятия стоимости путевок для их</w:t>
      </w:r>
      <w:r>
        <w:rPr>
          <w:rFonts w:ascii="PT Astra Serif" w:hAnsi="PT Astra Serif"/>
          <w:sz w:val="28"/>
          <w:szCs w:val="28"/>
        </w:rPr>
        <w:t xml:space="preserve"> детей в детские оздоровительные лагеря.</w:t>
      </w:r>
    </w:p>
    <w:p w:rsidR="00B440C9" w:rsidRDefault="00C7179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Также в локальных актах ПАО «Императорский Тульский оружейный завод» предусмотрены следующие меры поддержки для работников предприятия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с семейными обязанностями </w:t>
      </w:r>
      <w:r>
        <w:rPr>
          <w:rFonts w:ascii="PT Astra Serif" w:hAnsi="PT Astra Serif"/>
          <w:sz w:val="28"/>
          <w:szCs w:val="28"/>
        </w:rPr>
        <w:t>- б</w:t>
      </w:r>
      <w:r>
        <w:rPr>
          <w:rFonts w:ascii="PT Astra Serif" w:hAnsi="PT Astra Serif"/>
          <w:sz w:val="28"/>
          <w:szCs w:val="28"/>
        </w:rPr>
        <w:t>есплатное посещение различных секций детьми сотрудн</w:t>
      </w:r>
      <w:r>
        <w:rPr>
          <w:rFonts w:ascii="PT Astra Serif" w:hAnsi="PT Astra Serif"/>
          <w:sz w:val="28"/>
          <w:szCs w:val="28"/>
        </w:rPr>
        <w:t>иков.</w:t>
      </w:r>
    </w:p>
    <w:p w:rsidR="00B440C9" w:rsidRDefault="00B440C9">
      <w:pPr>
        <w:spacing w:after="0"/>
        <w:rPr>
          <w:rFonts w:ascii="PT Astra Serif" w:hAnsi="PT Astra Serif"/>
          <w:sz w:val="28"/>
          <w:szCs w:val="28"/>
        </w:rPr>
      </w:pPr>
    </w:p>
    <w:sectPr w:rsidR="00B440C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9"/>
    <w:rsid w:val="00B440C9"/>
    <w:rsid w:val="00C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85AF6C-3C03-4D74-8C97-01FCB1B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152FD7"/>
    <w:pPr>
      <w:ind w:left="720"/>
      <w:contextualSpacing/>
    </w:pPr>
  </w:style>
  <w:style w:type="table" w:styleId="a9">
    <w:name w:val="Table Grid"/>
    <w:basedOn w:val="a1"/>
    <w:uiPriority w:val="39"/>
    <w:rsid w:val="0015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5B4A-50D4-47DC-B378-C238402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Ильинова Юлия Александровна</dc:creator>
  <dc:description/>
  <cp:lastModifiedBy>Корнилов Денис Алексеевич</cp:lastModifiedBy>
  <cp:revision>2</cp:revision>
  <dcterms:created xsi:type="dcterms:W3CDTF">2023-07-11T11:39:00Z</dcterms:created>
  <dcterms:modified xsi:type="dcterms:W3CDTF">2023-07-11T11:39:00Z</dcterms:modified>
  <dc:language>ru-RU</dc:language>
</cp:coreProperties>
</file>